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3F4" w:rsidRDefault="00BF03F4" w:rsidP="00BF03F4">
      <w:pPr>
        <w:jc w:val="center"/>
        <w:rPr>
          <w:rFonts w:ascii="Times New Roman" w:hAnsi="Times New Roman" w:cs="Times New Roman"/>
          <w:sz w:val="36"/>
          <w:lang w:val="en-US"/>
        </w:rPr>
      </w:pPr>
    </w:p>
    <w:p w:rsidR="00BF03F4" w:rsidRPr="00EC3561" w:rsidRDefault="00BF03F4" w:rsidP="00BF03F4">
      <w:pPr>
        <w:jc w:val="center"/>
        <w:rPr>
          <w:rFonts w:ascii="Times New Roman" w:hAnsi="Times New Roman" w:cs="Times New Roman"/>
          <w:sz w:val="36"/>
        </w:rPr>
      </w:pPr>
      <w:r w:rsidRPr="00EC3561">
        <w:rPr>
          <w:rFonts w:ascii="Times New Roman" w:hAnsi="Times New Roman" w:cs="Times New Roman"/>
          <w:sz w:val="36"/>
        </w:rPr>
        <w:t>Ленинградский областной конкурс «Библиотекарь года»</w:t>
      </w:r>
    </w:p>
    <w:p w:rsidR="00BF03F4" w:rsidRDefault="00BF03F4" w:rsidP="00BF03F4">
      <w:pPr>
        <w:jc w:val="center"/>
        <w:rPr>
          <w:rFonts w:ascii="Times New Roman" w:hAnsi="Times New Roman" w:cs="Times New Roman"/>
          <w:sz w:val="32"/>
        </w:rPr>
      </w:pPr>
    </w:p>
    <w:p w:rsidR="00BF03F4" w:rsidRDefault="00BF03F4" w:rsidP="00BF03F4">
      <w:pPr>
        <w:jc w:val="center"/>
        <w:rPr>
          <w:rFonts w:ascii="Times New Roman" w:hAnsi="Times New Roman" w:cs="Times New Roman"/>
          <w:sz w:val="32"/>
        </w:rPr>
      </w:pPr>
    </w:p>
    <w:p w:rsidR="00BF03F4" w:rsidRDefault="00BF03F4" w:rsidP="00BF03F4">
      <w:pPr>
        <w:jc w:val="center"/>
        <w:rPr>
          <w:rFonts w:ascii="Times New Roman" w:hAnsi="Times New Roman" w:cs="Times New Roman"/>
          <w:sz w:val="32"/>
        </w:rPr>
      </w:pPr>
    </w:p>
    <w:p w:rsidR="00BF03F4" w:rsidRDefault="00BF03F4" w:rsidP="00BF03F4">
      <w:pPr>
        <w:jc w:val="center"/>
        <w:rPr>
          <w:rFonts w:ascii="Times New Roman" w:hAnsi="Times New Roman" w:cs="Times New Roman"/>
          <w:sz w:val="32"/>
        </w:rPr>
      </w:pPr>
    </w:p>
    <w:p w:rsidR="00BF03F4" w:rsidRPr="00EC3561" w:rsidRDefault="00BF03F4" w:rsidP="00BF03F4">
      <w:pPr>
        <w:jc w:val="center"/>
        <w:rPr>
          <w:rFonts w:ascii="Times New Roman" w:hAnsi="Times New Roman" w:cs="Times New Roman"/>
          <w:b/>
          <w:sz w:val="36"/>
        </w:rPr>
      </w:pPr>
      <w:r w:rsidRPr="00EC3561">
        <w:rPr>
          <w:rFonts w:ascii="Times New Roman" w:hAnsi="Times New Roman" w:cs="Times New Roman"/>
          <w:b/>
          <w:sz w:val="36"/>
        </w:rPr>
        <w:t>Тема проекта:</w:t>
      </w:r>
    </w:p>
    <w:p w:rsidR="00BF03F4" w:rsidRPr="00EC3561" w:rsidRDefault="00BF03F4" w:rsidP="00BF03F4">
      <w:pPr>
        <w:jc w:val="center"/>
        <w:rPr>
          <w:rFonts w:ascii="Times New Roman" w:hAnsi="Times New Roman" w:cs="Times New Roman"/>
          <w:sz w:val="32"/>
        </w:rPr>
      </w:pPr>
    </w:p>
    <w:p w:rsidR="00BF03F4" w:rsidRPr="00EC3561" w:rsidRDefault="00BF03F4" w:rsidP="00BF03F4">
      <w:pPr>
        <w:jc w:val="center"/>
        <w:rPr>
          <w:rFonts w:ascii="Times New Roman" w:hAnsi="Times New Roman" w:cs="Times New Roman"/>
          <w:b/>
          <w:sz w:val="48"/>
        </w:rPr>
      </w:pPr>
      <w:r>
        <w:rPr>
          <w:rFonts w:ascii="Times New Roman" w:hAnsi="Times New Roman" w:cs="Times New Roman"/>
          <w:b/>
          <w:sz w:val="48"/>
        </w:rPr>
        <w:t xml:space="preserve"> </w:t>
      </w:r>
      <w:r w:rsidRPr="00EC3561">
        <w:rPr>
          <w:rFonts w:ascii="Times New Roman" w:hAnsi="Times New Roman" w:cs="Times New Roman"/>
          <w:b/>
          <w:sz w:val="48"/>
        </w:rPr>
        <w:t>«Школьная библиотека – центр поддержки и развития чтения»</w:t>
      </w:r>
    </w:p>
    <w:p w:rsidR="00BF03F4" w:rsidRDefault="00BF03F4" w:rsidP="00BF03F4">
      <w:pPr>
        <w:jc w:val="center"/>
        <w:rPr>
          <w:rFonts w:ascii="Times New Roman" w:hAnsi="Times New Roman" w:cs="Times New Roman"/>
          <w:b/>
          <w:sz w:val="44"/>
        </w:rPr>
      </w:pPr>
    </w:p>
    <w:p w:rsidR="00BF03F4" w:rsidRPr="00EC3561" w:rsidRDefault="00BF03F4" w:rsidP="00BF03F4">
      <w:pPr>
        <w:jc w:val="center"/>
        <w:rPr>
          <w:rFonts w:ascii="Times New Roman" w:hAnsi="Times New Roman" w:cs="Times New Roman"/>
          <w:b/>
          <w:sz w:val="44"/>
        </w:rPr>
      </w:pPr>
    </w:p>
    <w:p w:rsidR="00BF03F4" w:rsidRPr="00EC3561" w:rsidRDefault="00BF03F4" w:rsidP="00BF03F4">
      <w:pPr>
        <w:jc w:val="right"/>
        <w:rPr>
          <w:rFonts w:ascii="Times New Roman" w:hAnsi="Times New Roman" w:cs="Times New Roman"/>
          <w:sz w:val="36"/>
        </w:rPr>
      </w:pPr>
      <w:r w:rsidRPr="00EC3561">
        <w:rPr>
          <w:rFonts w:ascii="Times New Roman" w:hAnsi="Times New Roman" w:cs="Times New Roman"/>
          <w:sz w:val="36"/>
        </w:rPr>
        <w:t>Автор: Попова Светлана Михайловна</w:t>
      </w:r>
    </w:p>
    <w:p w:rsidR="00BF03F4" w:rsidRPr="00EC3561" w:rsidRDefault="00BF03F4" w:rsidP="00BF03F4">
      <w:pPr>
        <w:jc w:val="right"/>
        <w:rPr>
          <w:rFonts w:ascii="Times New Roman" w:hAnsi="Times New Roman" w:cs="Times New Roman"/>
          <w:sz w:val="36"/>
        </w:rPr>
      </w:pPr>
      <w:r w:rsidRPr="00EC3561">
        <w:rPr>
          <w:rFonts w:ascii="Times New Roman" w:hAnsi="Times New Roman" w:cs="Times New Roman"/>
          <w:sz w:val="36"/>
        </w:rPr>
        <w:t>Педагог – библиотекарь</w:t>
      </w:r>
    </w:p>
    <w:p w:rsidR="00BF03F4" w:rsidRPr="00EC3561" w:rsidRDefault="00BF03F4" w:rsidP="00BF03F4">
      <w:pPr>
        <w:jc w:val="center"/>
        <w:rPr>
          <w:rFonts w:ascii="Times New Roman" w:hAnsi="Times New Roman" w:cs="Times New Roman"/>
          <w:sz w:val="40"/>
        </w:rPr>
      </w:pPr>
    </w:p>
    <w:p w:rsidR="00BF03F4" w:rsidRDefault="00BF03F4" w:rsidP="00BF03F4">
      <w:pPr>
        <w:jc w:val="center"/>
        <w:rPr>
          <w:rFonts w:ascii="Times New Roman" w:hAnsi="Times New Roman" w:cs="Times New Roman"/>
          <w:sz w:val="40"/>
        </w:rPr>
      </w:pPr>
    </w:p>
    <w:p w:rsidR="00BF03F4" w:rsidRDefault="00BF03F4" w:rsidP="00BF03F4">
      <w:pPr>
        <w:jc w:val="center"/>
        <w:rPr>
          <w:rFonts w:ascii="Times New Roman" w:hAnsi="Times New Roman" w:cs="Times New Roman"/>
          <w:sz w:val="40"/>
        </w:rPr>
      </w:pPr>
    </w:p>
    <w:p w:rsidR="00BF03F4" w:rsidRDefault="00BF03F4" w:rsidP="00BF03F4">
      <w:pPr>
        <w:jc w:val="center"/>
        <w:rPr>
          <w:rFonts w:ascii="Times New Roman" w:hAnsi="Times New Roman" w:cs="Times New Roman"/>
          <w:sz w:val="40"/>
        </w:rPr>
      </w:pPr>
    </w:p>
    <w:p w:rsidR="00BF03F4" w:rsidRPr="00EC3561" w:rsidRDefault="00BF03F4" w:rsidP="00BF03F4">
      <w:pPr>
        <w:jc w:val="center"/>
        <w:rPr>
          <w:rFonts w:ascii="Times New Roman" w:hAnsi="Times New Roman" w:cs="Times New Roman"/>
          <w:sz w:val="40"/>
        </w:rPr>
      </w:pPr>
    </w:p>
    <w:p w:rsidR="00BF03F4" w:rsidRPr="00EC3561" w:rsidRDefault="00BF03F4" w:rsidP="00BF03F4">
      <w:pPr>
        <w:jc w:val="center"/>
        <w:rPr>
          <w:rFonts w:ascii="Times New Roman" w:hAnsi="Times New Roman" w:cs="Times New Roman"/>
          <w:sz w:val="32"/>
        </w:rPr>
      </w:pPr>
      <w:r w:rsidRPr="00EC3561">
        <w:rPr>
          <w:rFonts w:ascii="Times New Roman" w:hAnsi="Times New Roman" w:cs="Times New Roman"/>
          <w:sz w:val="32"/>
        </w:rPr>
        <w:t>д. Трубников Бор</w:t>
      </w:r>
    </w:p>
    <w:p w:rsidR="00BF03F4" w:rsidRPr="00EC3561" w:rsidRDefault="00BF03F4" w:rsidP="00BF03F4">
      <w:pPr>
        <w:jc w:val="center"/>
        <w:rPr>
          <w:rFonts w:ascii="Times New Roman" w:hAnsi="Times New Roman" w:cs="Times New Roman"/>
          <w:sz w:val="32"/>
        </w:rPr>
      </w:pPr>
      <w:r w:rsidRPr="00EC3561">
        <w:rPr>
          <w:rFonts w:ascii="Times New Roman" w:hAnsi="Times New Roman" w:cs="Times New Roman"/>
          <w:sz w:val="32"/>
        </w:rPr>
        <w:t>МКОУ «</w:t>
      </w:r>
      <w:proofErr w:type="spellStart"/>
      <w:r w:rsidRPr="00EC3561">
        <w:rPr>
          <w:rFonts w:ascii="Times New Roman" w:hAnsi="Times New Roman" w:cs="Times New Roman"/>
          <w:sz w:val="32"/>
        </w:rPr>
        <w:t>Трубникоборская</w:t>
      </w:r>
      <w:proofErr w:type="spellEnd"/>
      <w:r w:rsidRPr="00EC3561">
        <w:rPr>
          <w:rFonts w:ascii="Times New Roman" w:hAnsi="Times New Roman" w:cs="Times New Roman"/>
          <w:sz w:val="32"/>
        </w:rPr>
        <w:t xml:space="preserve"> ООШ»</w:t>
      </w:r>
    </w:p>
    <w:p w:rsidR="00BF03F4" w:rsidRPr="009A292B" w:rsidRDefault="00BF03F4" w:rsidP="00BF03F4">
      <w:pPr>
        <w:jc w:val="center"/>
        <w:rPr>
          <w:rFonts w:ascii="Times New Roman" w:hAnsi="Times New Roman" w:cs="Times New Roman"/>
          <w:sz w:val="32"/>
        </w:rPr>
      </w:pPr>
      <w:r w:rsidRPr="00EC3561">
        <w:rPr>
          <w:rFonts w:ascii="Times New Roman" w:hAnsi="Times New Roman" w:cs="Times New Roman"/>
          <w:sz w:val="32"/>
        </w:rPr>
        <w:t>2016 год</w:t>
      </w:r>
    </w:p>
    <w:p w:rsidR="00BF03F4" w:rsidRPr="009A292B" w:rsidRDefault="00BF03F4" w:rsidP="00BF03F4">
      <w:pPr>
        <w:jc w:val="center"/>
        <w:rPr>
          <w:rFonts w:ascii="Times New Roman" w:hAnsi="Times New Roman" w:cs="Times New Roman"/>
          <w:sz w:val="32"/>
        </w:rPr>
      </w:pPr>
    </w:p>
    <w:p w:rsidR="00BF03F4" w:rsidRPr="009A292B" w:rsidRDefault="00BF03F4" w:rsidP="00BF03F4">
      <w:pPr>
        <w:jc w:val="center"/>
        <w:rPr>
          <w:rFonts w:ascii="Times New Roman" w:hAnsi="Times New Roman" w:cs="Times New Roman"/>
          <w:sz w:val="32"/>
        </w:rPr>
      </w:pPr>
    </w:p>
    <w:p w:rsidR="00546242" w:rsidRPr="00546242" w:rsidRDefault="00E733DC" w:rsidP="008E4E62">
      <w:pPr>
        <w:pStyle w:val="a3"/>
        <w:spacing w:line="360" w:lineRule="auto"/>
        <w:ind w:firstLine="851"/>
        <w:rPr>
          <w:rStyle w:val="FontStyle12"/>
          <w:b/>
          <w:i/>
          <w:sz w:val="32"/>
          <w:szCs w:val="28"/>
        </w:rPr>
      </w:pPr>
      <w:r>
        <w:rPr>
          <w:rStyle w:val="FontStyle12"/>
          <w:b/>
          <w:i/>
          <w:sz w:val="32"/>
          <w:szCs w:val="28"/>
        </w:rPr>
        <w:lastRenderedPageBreak/>
        <w:t xml:space="preserve">Введение </w:t>
      </w:r>
    </w:p>
    <w:p w:rsidR="00AE5099" w:rsidRPr="00546242" w:rsidRDefault="00AE5099" w:rsidP="00546242">
      <w:pPr>
        <w:pStyle w:val="a3"/>
        <w:spacing w:line="360" w:lineRule="auto"/>
        <w:ind w:firstLine="851"/>
        <w:rPr>
          <w:rStyle w:val="FontStyle12"/>
          <w:sz w:val="28"/>
          <w:szCs w:val="28"/>
        </w:rPr>
      </w:pPr>
      <w:r w:rsidRPr="00546242">
        <w:rPr>
          <w:rStyle w:val="FontStyle12"/>
          <w:sz w:val="28"/>
          <w:szCs w:val="28"/>
        </w:rPr>
        <w:t>Еще совсем недавно ценность книги и чтения у нас была не</w:t>
      </w:r>
      <w:r w:rsidRPr="00546242">
        <w:rPr>
          <w:rStyle w:val="FontStyle12"/>
          <w:sz w:val="28"/>
          <w:szCs w:val="28"/>
        </w:rPr>
        <w:softHyphen/>
        <w:t>оспорима. Но сегодня ситуация выглядит иначе. Картина массо</w:t>
      </w:r>
      <w:r w:rsidRPr="00546242">
        <w:rPr>
          <w:rStyle w:val="FontStyle12"/>
          <w:sz w:val="28"/>
          <w:szCs w:val="28"/>
        </w:rPr>
        <w:softHyphen/>
        <w:t>вого чтения, его престиж, читательские пристрастия и привычки существенно изменились. В наш век научно-технического про</w:t>
      </w:r>
      <w:r w:rsidRPr="00546242">
        <w:rPr>
          <w:rStyle w:val="FontStyle12"/>
          <w:sz w:val="28"/>
          <w:szCs w:val="28"/>
        </w:rPr>
        <w:softHyphen/>
        <w:t>гресса, где господствует телевидение, компьютеры и видеоигры, дети потеряли интерес к чтению.</w:t>
      </w:r>
    </w:p>
    <w:p w:rsidR="00AE5099" w:rsidRPr="00546242" w:rsidRDefault="00AE5099" w:rsidP="00546242">
      <w:pPr>
        <w:pStyle w:val="a3"/>
        <w:spacing w:line="360" w:lineRule="auto"/>
        <w:ind w:firstLine="851"/>
        <w:rPr>
          <w:rStyle w:val="FontStyle12"/>
          <w:sz w:val="28"/>
          <w:szCs w:val="28"/>
        </w:rPr>
      </w:pPr>
      <w:r w:rsidRPr="00546242">
        <w:rPr>
          <w:rStyle w:val="FontStyle12"/>
          <w:sz w:val="28"/>
          <w:szCs w:val="28"/>
        </w:rPr>
        <w:t>Проблема формирования правильного сознательного, бегло</w:t>
      </w:r>
      <w:r w:rsidRPr="00546242">
        <w:rPr>
          <w:rStyle w:val="FontStyle12"/>
          <w:sz w:val="28"/>
          <w:szCs w:val="28"/>
        </w:rPr>
        <w:softHyphen/>
        <w:t>го и выразительного чтения волнует каждого учителя</w:t>
      </w:r>
      <w:r w:rsidR="00A55173" w:rsidRPr="00546242">
        <w:rPr>
          <w:rStyle w:val="FontStyle12"/>
          <w:sz w:val="28"/>
          <w:szCs w:val="28"/>
        </w:rPr>
        <w:t>, родителя</w:t>
      </w:r>
      <w:r w:rsidRPr="00546242">
        <w:rPr>
          <w:rStyle w:val="FontStyle12"/>
          <w:sz w:val="28"/>
          <w:szCs w:val="28"/>
        </w:rPr>
        <w:t>,</w:t>
      </w:r>
      <w:r w:rsidR="00A55173" w:rsidRPr="00546242">
        <w:rPr>
          <w:rStyle w:val="FontStyle12"/>
          <w:sz w:val="28"/>
          <w:szCs w:val="28"/>
        </w:rPr>
        <w:t xml:space="preserve"> библиотекаря, </w:t>
      </w:r>
      <w:r w:rsidRPr="00546242">
        <w:rPr>
          <w:rStyle w:val="FontStyle12"/>
          <w:sz w:val="28"/>
          <w:szCs w:val="28"/>
        </w:rPr>
        <w:t xml:space="preserve"> посколь</w:t>
      </w:r>
      <w:r w:rsidRPr="00546242">
        <w:rPr>
          <w:rStyle w:val="FontStyle12"/>
          <w:sz w:val="28"/>
          <w:szCs w:val="28"/>
        </w:rPr>
        <w:softHyphen/>
        <w:t>ку чтение играет очень важную (если не доминирующую) роль в образовании и развитии личности ребенка.</w:t>
      </w:r>
    </w:p>
    <w:p w:rsidR="00A55173" w:rsidRPr="00546242" w:rsidRDefault="00A55173" w:rsidP="00546242">
      <w:pPr>
        <w:pStyle w:val="a3"/>
        <w:spacing w:line="360" w:lineRule="auto"/>
        <w:ind w:firstLine="851"/>
        <w:rPr>
          <w:rFonts w:ascii="Times New Roman" w:hAnsi="Times New Roman" w:cs="Times New Roman"/>
          <w:sz w:val="28"/>
          <w:szCs w:val="28"/>
        </w:rPr>
      </w:pPr>
      <w:r w:rsidRPr="00546242">
        <w:rPr>
          <w:rStyle w:val="FontStyle12"/>
          <w:sz w:val="28"/>
          <w:szCs w:val="28"/>
        </w:rPr>
        <w:t xml:space="preserve">    </w:t>
      </w:r>
      <w:r w:rsidR="00AE5099" w:rsidRPr="00546242">
        <w:rPr>
          <w:rStyle w:val="FontStyle12"/>
          <w:sz w:val="28"/>
          <w:szCs w:val="28"/>
        </w:rPr>
        <w:t>Для современного ребенка чтение - одно из органичных ус</w:t>
      </w:r>
      <w:r w:rsidR="00AE5099" w:rsidRPr="00546242">
        <w:rPr>
          <w:rStyle w:val="FontStyle12"/>
          <w:sz w:val="28"/>
          <w:szCs w:val="28"/>
        </w:rPr>
        <w:softHyphen/>
        <w:t>ловий восхождения к собственному образу, выбор точки зрения в сегодняшнем культурном ландшафте. Многие учителя и родители недо</w:t>
      </w:r>
      <w:r w:rsidR="00AE5099" w:rsidRPr="00546242">
        <w:rPr>
          <w:rStyle w:val="FontStyle12"/>
          <w:sz w:val="28"/>
          <w:szCs w:val="28"/>
        </w:rPr>
        <w:softHyphen/>
        <w:t>вольны тем, что дети не любят читать, но заставить учиться нельзя, учебой надо увлечь! И это совершенно справедливо. Как учить чтению, чтобы дети полюбили книгу, ведь книга, прочи</w:t>
      </w:r>
      <w:r w:rsidR="00AE5099" w:rsidRPr="00546242">
        <w:rPr>
          <w:rStyle w:val="FontStyle12"/>
          <w:sz w:val="28"/>
          <w:szCs w:val="28"/>
        </w:rPr>
        <w:softHyphen/>
        <w:t>танная в детстве, остается в памяти на всю жизнь и влияет на последующее развитие человека? Особую актуальность при</w:t>
      </w:r>
      <w:r w:rsidR="00AE5099" w:rsidRPr="00546242">
        <w:rPr>
          <w:rStyle w:val="FontStyle12"/>
          <w:sz w:val="28"/>
          <w:szCs w:val="28"/>
        </w:rPr>
        <w:softHyphen/>
        <w:t>обретает эта проблема в начальной школе. Каждая книга должна прийти к ребенку в определенном возрасте, иначе дружба с ней может и не состояться!</w:t>
      </w:r>
      <w:r w:rsidR="00AE5099" w:rsidRPr="00546242">
        <w:rPr>
          <w:rFonts w:ascii="Times New Roman" w:hAnsi="Times New Roman" w:cs="Times New Roman"/>
          <w:sz w:val="28"/>
          <w:szCs w:val="28"/>
        </w:rPr>
        <w:t xml:space="preserve"> </w:t>
      </w:r>
    </w:p>
    <w:p w:rsidR="00B55E42" w:rsidRPr="00546242" w:rsidRDefault="00B55E42" w:rsidP="00546242">
      <w:pPr>
        <w:pStyle w:val="a3"/>
        <w:spacing w:line="360" w:lineRule="auto"/>
        <w:ind w:firstLine="851"/>
        <w:rPr>
          <w:rFonts w:ascii="Times New Roman" w:eastAsia="Times New Roman" w:hAnsi="Times New Roman" w:cs="Times New Roman"/>
          <w:color w:val="000000"/>
          <w:sz w:val="28"/>
          <w:szCs w:val="28"/>
          <w:lang w:eastAsia="ru-RU"/>
        </w:rPr>
      </w:pPr>
      <w:r w:rsidRPr="00546242">
        <w:rPr>
          <w:rFonts w:ascii="Times New Roman" w:eastAsia="Times New Roman" w:hAnsi="Times New Roman" w:cs="Times New Roman"/>
          <w:color w:val="000000"/>
          <w:sz w:val="28"/>
          <w:szCs w:val="28"/>
          <w:lang w:eastAsia="ru-RU"/>
        </w:rPr>
        <w:t>Система общего обязательного образования для многих граждан РФ является первым, а для значительной части – важнейшим институтом социализации. Именно в школе закладываются основы для будущих социальных достижений обучающихся, формируются их личность, отношение к себе и окружающим, культурная компетентность. От состояния школы сегодня зависит дальнейшая судьба отечественной науки, экономики, искусства и общества в целом. Система обязательного образования пока остается единственной институциональной структурой, несущей ответственность за развитие базовых компетенций населения.</w:t>
      </w:r>
    </w:p>
    <w:p w:rsidR="00AE5099" w:rsidRPr="00546242" w:rsidRDefault="00B55E42" w:rsidP="00546242">
      <w:pPr>
        <w:pStyle w:val="a3"/>
        <w:spacing w:line="360" w:lineRule="auto"/>
        <w:ind w:firstLine="851"/>
        <w:rPr>
          <w:rFonts w:ascii="Times New Roman" w:hAnsi="Times New Roman" w:cs="Times New Roman"/>
          <w:sz w:val="28"/>
          <w:szCs w:val="28"/>
        </w:rPr>
      </w:pPr>
      <w:r w:rsidRPr="00546242">
        <w:rPr>
          <w:rFonts w:ascii="Times New Roman" w:eastAsia="Times New Roman" w:hAnsi="Times New Roman" w:cs="Times New Roman"/>
          <w:color w:val="000000"/>
          <w:sz w:val="28"/>
          <w:szCs w:val="28"/>
          <w:lang w:eastAsia="ru-RU"/>
        </w:rPr>
        <w:t xml:space="preserve">В рамках этого социального института накоплен значительный опыт. Имеется методологическая база, есть другие ресурсы, необходимые для работы, связанной с развитием читательской компетентности. Поскольку традиция чтения детям вслух в семье уходит из культуры, школа и школьная </w:t>
      </w:r>
      <w:r w:rsidRPr="00546242">
        <w:rPr>
          <w:rFonts w:ascii="Times New Roman" w:eastAsia="Times New Roman" w:hAnsi="Times New Roman" w:cs="Times New Roman"/>
          <w:color w:val="000000"/>
          <w:sz w:val="28"/>
          <w:szCs w:val="28"/>
          <w:lang w:eastAsia="ru-RU"/>
        </w:rPr>
        <w:lastRenderedPageBreak/>
        <w:t>библиотека для большинства детей становятся местом, где многие из них впервые знакомятся с книгой.</w:t>
      </w:r>
      <w:r w:rsidR="00AE5099" w:rsidRPr="00546242">
        <w:rPr>
          <w:rFonts w:ascii="Times New Roman" w:hAnsi="Times New Roman" w:cs="Times New Roman"/>
          <w:sz w:val="28"/>
          <w:szCs w:val="28"/>
        </w:rPr>
        <w:t xml:space="preserve">     </w:t>
      </w:r>
    </w:p>
    <w:p w:rsidR="00A55173" w:rsidRPr="00546242" w:rsidRDefault="00A55173"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В условиях современных информационных технологий  библиотекарь должен соответствовать новому содержанию работы в школьной библиотеке. </w:t>
      </w:r>
    </w:p>
    <w:p w:rsidR="00B55E42" w:rsidRPr="00546242" w:rsidRDefault="00B55E42" w:rsidP="00546242">
      <w:pPr>
        <w:pStyle w:val="a3"/>
        <w:spacing w:line="360" w:lineRule="auto"/>
        <w:ind w:firstLine="851"/>
        <w:rPr>
          <w:rFonts w:ascii="Times New Roman" w:hAnsi="Times New Roman" w:cs="Times New Roman"/>
          <w:color w:val="000000"/>
          <w:sz w:val="28"/>
          <w:szCs w:val="28"/>
        </w:rPr>
      </w:pPr>
      <w:r w:rsidRPr="00546242">
        <w:rPr>
          <w:rFonts w:ascii="Times New Roman" w:hAnsi="Times New Roman" w:cs="Times New Roman"/>
          <w:color w:val="000000"/>
          <w:sz w:val="28"/>
          <w:szCs w:val="28"/>
          <w:u w:val="single"/>
        </w:rPr>
        <w:t>Цель библиотеки</w:t>
      </w:r>
      <w:r w:rsidRPr="00546242">
        <w:rPr>
          <w:rFonts w:ascii="Times New Roman" w:hAnsi="Times New Roman" w:cs="Times New Roman"/>
          <w:color w:val="000000"/>
          <w:sz w:val="28"/>
          <w:szCs w:val="28"/>
        </w:rPr>
        <w:t xml:space="preserve"> - приобщить учащихся к культуре, представленной в форме текста, изображения или звука. При этом отмечается, что следует пробуждать у детей, подростков и старшеклассников желание создавать и собственную культуру.</w:t>
      </w:r>
    </w:p>
    <w:p w:rsidR="00546242" w:rsidRDefault="00B55E42" w:rsidP="00546242">
      <w:pPr>
        <w:pStyle w:val="a3"/>
        <w:spacing w:line="360" w:lineRule="auto"/>
        <w:ind w:firstLine="851"/>
        <w:rPr>
          <w:rFonts w:ascii="Times New Roman" w:hAnsi="Times New Roman" w:cs="Times New Roman"/>
          <w:color w:val="000000"/>
          <w:sz w:val="28"/>
          <w:szCs w:val="28"/>
        </w:rPr>
      </w:pPr>
      <w:r w:rsidRPr="00546242">
        <w:rPr>
          <w:rFonts w:ascii="Times New Roman" w:hAnsi="Times New Roman" w:cs="Times New Roman"/>
          <w:color w:val="000000"/>
          <w:sz w:val="28"/>
          <w:szCs w:val="28"/>
          <w:u w:val="single"/>
        </w:rPr>
        <w:t>Цель педагогов</w:t>
      </w:r>
      <w:r w:rsidRPr="00546242">
        <w:rPr>
          <w:rFonts w:ascii="Times New Roman" w:hAnsi="Times New Roman" w:cs="Times New Roman"/>
          <w:color w:val="000000"/>
          <w:sz w:val="28"/>
          <w:szCs w:val="28"/>
        </w:rPr>
        <w:t xml:space="preserve"> направлена на развитие учащегося как деятельной и творческой личности. </w:t>
      </w:r>
    </w:p>
    <w:p w:rsidR="00B55E42" w:rsidRPr="00546242" w:rsidRDefault="00B55E42" w:rsidP="00546242">
      <w:pPr>
        <w:pStyle w:val="a3"/>
        <w:spacing w:line="360" w:lineRule="auto"/>
        <w:ind w:firstLine="851"/>
        <w:rPr>
          <w:rFonts w:ascii="Times New Roman" w:eastAsia="Times New Roman" w:hAnsi="Times New Roman" w:cs="Times New Roman"/>
          <w:color w:val="000000"/>
          <w:sz w:val="28"/>
          <w:szCs w:val="28"/>
          <w:u w:val="single"/>
          <w:lang w:eastAsia="ru-RU"/>
        </w:rPr>
      </w:pPr>
      <w:r w:rsidRPr="00546242">
        <w:rPr>
          <w:rFonts w:ascii="Times New Roman" w:hAnsi="Times New Roman" w:cs="Times New Roman"/>
          <w:color w:val="000000"/>
          <w:sz w:val="28"/>
          <w:szCs w:val="28"/>
          <w:u w:val="single"/>
        </w:rPr>
        <w:t xml:space="preserve">Получается, что  задачи перед всеми, кто работает в школе  одни и те же: развитие и воспитание личности. </w:t>
      </w:r>
    </w:p>
    <w:p w:rsidR="00B55E42" w:rsidRPr="00546242" w:rsidRDefault="00B55E42"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Одним из условий реализации права ученика на полноценное развитие является овладение им основами познавательной культуры. Культуры, позволяющей получать универсальное среднее образование, овладеть профессией, достичь необходимой компетентности, а при необходимости не единожды сменить специальность. Культуры, которая лежит в основе </w:t>
      </w:r>
      <w:proofErr w:type="spellStart"/>
      <w:r w:rsidRPr="00546242">
        <w:rPr>
          <w:rFonts w:ascii="Times New Roman" w:hAnsi="Times New Roman" w:cs="Times New Roman"/>
          <w:sz w:val="28"/>
          <w:szCs w:val="28"/>
        </w:rPr>
        <w:t>самодостаточной</w:t>
      </w:r>
      <w:proofErr w:type="spellEnd"/>
      <w:r w:rsidRPr="00546242">
        <w:rPr>
          <w:rFonts w:ascii="Times New Roman" w:hAnsi="Times New Roman" w:cs="Times New Roman"/>
          <w:sz w:val="28"/>
          <w:szCs w:val="28"/>
        </w:rPr>
        <w:t xml:space="preserve"> инициативной жизнедеятельности. Познавательная культура предполагает и социальную составляющую. Опыт старших  поколений передаётся младшим, таким образом, накапливаются знания. </w:t>
      </w:r>
      <w:r w:rsidRPr="00546242">
        <w:rPr>
          <w:rStyle w:val="a9"/>
          <w:rFonts w:ascii="Times New Roman" w:hAnsi="Times New Roman" w:cs="Times New Roman"/>
          <w:b w:val="0"/>
          <w:sz w:val="28"/>
          <w:szCs w:val="28"/>
        </w:rPr>
        <w:t xml:space="preserve">Функция накопления и хранения информации </w:t>
      </w:r>
      <w:r w:rsidRPr="00546242">
        <w:rPr>
          <w:rFonts w:ascii="Times New Roman" w:hAnsi="Times New Roman" w:cs="Times New Roman"/>
          <w:sz w:val="28"/>
          <w:szCs w:val="28"/>
        </w:rPr>
        <w:t>неразрывно связана с познавательной функцией, так как знания, информация являются результатом познания мира. Потребность в информации по самым разным вопросам выступает естественным условием жизнедеятельности, как отдельного человека, так и общества в целом. Человек должен помнить свое прошлое, уметь его правильно оценивать, признавать свои ошибки; должен знать, кто он, откуда и куда идет. Для получения ответа на эти вопросы человек создал знаковые системы, которые собирают, систематизируют и хранят необходимую информацию. У человечества только один способ сохранения, приумножения и распространения во времени и пространстве накопленных знаний — через культуру. В качестве сре</w:t>
      </w:r>
      <w:proofErr w:type="gramStart"/>
      <w:r w:rsidRPr="00546242">
        <w:rPr>
          <w:rFonts w:ascii="Times New Roman" w:hAnsi="Times New Roman" w:cs="Times New Roman"/>
          <w:sz w:val="28"/>
          <w:szCs w:val="28"/>
        </w:rPr>
        <w:t>дств хр</w:t>
      </w:r>
      <w:proofErr w:type="gramEnd"/>
      <w:r w:rsidRPr="00546242">
        <w:rPr>
          <w:rFonts w:ascii="Times New Roman" w:hAnsi="Times New Roman" w:cs="Times New Roman"/>
          <w:sz w:val="28"/>
          <w:szCs w:val="28"/>
        </w:rPr>
        <w:t xml:space="preserve">анения, накопления и передачи информации выступают естественная память </w:t>
      </w:r>
      <w:r w:rsidRPr="00546242">
        <w:rPr>
          <w:rFonts w:ascii="Times New Roman" w:hAnsi="Times New Roman" w:cs="Times New Roman"/>
          <w:sz w:val="28"/>
          <w:szCs w:val="28"/>
        </w:rPr>
        <w:lastRenderedPageBreak/>
        <w:t xml:space="preserve">индивида, коллективная память народа, закрепленная в языке и духовной культуре, символические и вещественные средства хранения информации — книги, произведения искусства, любые предметы, созданные человеком, так как они тоже являются текстами. </w:t>
      </w:r>
    </w:p>
    <w:p w:rsidR="00B55E42" w:rsidRPr="00546242" w:rsidRDefault="00B55E42"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В последнее время все большую роль стали играть электронные средства хранения информации. Общество также создано специальные учреждения для выполнения данной функции культуры — библиотеки, школы и университеты, архивы, другие службы сбора и обработки информации. Помочь школьнику разобраться в  мире информации и должна школа, прежде всего  учитель и  библиотекарь.</w:t>
      </w:r>
    </w:p>
    <w:p w:rsidR="00E475CF" w:rsidRPr="00546242" w:rsidRDefault="00B55E42" w:rsidP="00546242">
      <w:pPr>
        <w:pStyle w:val="a3"/>
        <w:spacing w:line="360" w:lineRule="auto"/>
        <w:ind w:firstLine="567"/>
        <w:rPr>
          <w:rFonts w:ascii="Times New Roman" w:hAnsi="Times New Roman" w:cs="Times New Roman"/>
          <w:sz w:val="28"/>
          <w:szCs w:val="28"/>
        </w:rPr>
      </w:pPr>
      <w:r w:rsidRPr="00546242">
        <w:rPr>
          <w:rFonts w:ascii="Times New Roman" w:hAnsi="Times New Roman" w:cs="Times New Roman"/>
          <w:b/>
          <w:sz w:val="32"/>
          <w:szCs w:val="28"/>
        </w:rPr>
        <w:t>Цель</w:t>
      </w:r>
      <w:r w:rsidRPr="00546242">
        <w:rPr>
          <w:rFonts w:ascii="Times New Roman" w:hAnsi="Times New Roman" w:cs="Times New Roman"/>
          <w:sz w:val="28"/>
          <w:szCs w:val="28"/>
        </w:rPr>
        <w:t xml:space="preserve"> работы: </w:t>
      </w:r>
      <w:r w:rsidR="00E475CF" w:rsidRPr="00546242">
        <w:rPr>
          <w:rFonts w:ascii="Times New Roman" w:hAnsi="Times New Roman" w:cs="Times New Roman"/>
          <w:sz w:val="28"/>
          <w:szCs w:val="28"/>
        </w:rPr>
        <w:t xml:space="preserve">мотивировать и формировать интерес к детским книгам. </w:t>
      </w: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567"/>
        <w:rPr>
          <w:rFonts w:ascii="Times New Roman" w:hAnsi="Times New Roman" w:cs="Times New Roman"/>
          <w:b/>
          <w:sz w:val="28"/>
          <w:szCs w:val="28"/>
        </w:rPr>
      </w:pPr>
      <w:r w:rsidRPr="00546242">
        <w:rPr>
          <w:rFonts w:ascii="Times New Roman" w:hAnsi="Times New Roman" w:cs="Times New Roman"/>
          <w:b/>
          <w:sz w:val="28"/>
          <w:szCs w:val="28"/>
        </w:rPr>
        <w:t>Задачи:</w:t>
      </w:r>
    </w:p>
    <w:p w:rsidR="00E475CF" w:rsidRPr="00546242" w:rsidRDefault="00E733DC" w:rsidP="00546242">
      <w:pPr>
        <w:pStyle w:val="a3"/>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Р</w:t>
      </w:r>
      <w:r w:rsidR="00E475CF" w:rsidRPr="00546242">
        <w:rPr>
          <w:rFonts w:ascii="Times New Roman" w:hAnsi="Times New Roman" w:cs="Times New Roman"/>
          <w:sz w:val="28"/>
          <w:szCs w:val="28"/>
        </w:rPr>
        <w:t xml:space="preserve">асширять читательский кругозор учащихся, </w:t>
      </w:r>
    </w:p>
    <w:p w:rsidR="00E475CF" w:rsidRPr="00546242" w:rsidRDefault="00E733DC" w:rsidP="00546242">
      <w:pPr>
        <w:pStyle w:val="a3"/>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Ф</w:t>
      </w:r>
      <w:r w:rsidR="00E475CF" w:rsidRPr="00546242">
        <w:rPr>
          <w:rFonts w:ascii="Times New Roman" w:hAnsi="Times New Roman" w:cs="Times New Roman"/>
          <w:sz w:val="28"/>
          <w:szCs w:val="28"/>
        </w:rPr>
        <w:t xml:space="preserve">ормировать привычку и способность к целенаправленному самостоятельному выбору и чтению книг, </w:t>
      </w:r>
    </w:p>
    <w:p w:rsidR="00E475CF" w:rsidRPr="00546242" w:rsidRDefault="00E733DC" w:rsidP="00546242">
      <w:pPr>
        <w:pStyle w:val="a3"/>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Г</w:t>
      </w:r>
      <w:r w:rsidR="00E475CF" w:rsidRPr="00546242">
        <w:rPr>
          <w:rFonts w:ascii="Times New Roman" w:hAnsi="Times New Roman" w:cs="Times New Roman"/>
          <w:sz w:val="28"/>
          <w:szCs w:val="28"/>
        </w:rPr>
        <w:t xml:space="preserve">отовить детей к пониманию социальной значимости чтения в нашем обществе, </w:t>
      </w:r>
    </w:p>
    <w:p w:rsidR="00E475CF" w:rsidRPr="00546242" w:rsidRDefault="00E733DC" w:rsidP="00546242">
      <w:pPr>
        <w:pStyle w:val="a3"/>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У</w:t>
      </w:r>
      <w:r w:rsidR="00E475CF" w:rsidRPr="00546242">
        <w:rPr>
          <w:rFonts w:ascii="Times New Roman" w:hAnsi="Times New Roman" w:cs="Times New Roman"/>
          <w:sz w:val="28"/>
          <w:szCs w:val="28"/>
        </w:rPr>
        <w:t>креплять в сознании и деятельности детей нормы морали и нравственности.</w:t>
      </w:r>
    </w:p>
    <w:p w:rsidR="00E733DC" w:rsidRDefault="00E733DC" w:rsidP="00546242">
      <w:pPr>
        <w:pStyle w:val="a3"/>
        <w:spacing w:line="360" w:lineRule="auto"/>
        <w:ind w:firstLine="851"/>
        <w:rPr>
          <w:rFonts w:ascii="Times New Roman" w:hAnsi="Times New Roman" w:cs="Times New Roman"/>
          <w:sz w:val="28"/>
          <w:szCs w:val="28"/>
        </w:rPr>
      </w:pPr>
    </w:p>
    <w:p w:rsidR="00E733DC" w:rsidRPr="00546242" w:rsidRDefault="00E733DC" w:rsidP="00546242">
      <w:pPr>
        <w:pStyle w:val="a3"/>
        <w:spacing w:line="360" w:lineRule="auto"/>
        <w:ind w:firstLine="851"/>
        <w:rPr>
          <w:rFonts w:ascii="Times New Roman" w:hAnsi="Times New Roman" w:cs="Times New Roman"/>
          <w:sz w:val="28"/>
          <w:szCs w:val="28"/>
        </w:rPr>
      </w:pPr>
    </w:p>
    <w:p w:rsidR="00B55E42" w:rsidRPr="00546242" w:rsidRDefault="00E475CF" w:rsidP="00546242">
      <w:pPr>
        <w:pStyle w:val="a3"/>
        <w:spacing w:line="360" w:lineRule="auto"/>
        <w:ind w:firstLine="851"/>
        <w:rPr>
          <w:rFonts w:ascii="Times New Roman" w:eastAsia="Times New Roman" w:hAnsi="Times New Roman" w:cs="Times New Roman"/>
          <w:b/>
          <w:sz w:val="32"/>
          <w:szCs w:val="28"/>
          <w:lang w:eastAsia="ru-RU"/>
        </w:rPr>
      </w:pPr>
      <w:r w:rsidRPr="00546242">
        <w:rPr>
          <w:rFonts w:ascii="Times New Roman" w:eastAsia="Times New Roman" w:hAnsi="Times New Roman" w:cs="Times New Roman"/>
          <w:b/>
          <w:sz w:val="32"/>
          <w:szCs w:val="28"/>
          <w:lang w:eastAsia="ru-RU"/>
        </w:rPr>
        <w:t>Условия реализации работы библиотеки</w:t>
      </w:r>
    </w:p>
    <w:p w:rsidR="00B55E42" w:rsidRPr="00546242" w:rsidRDefault="00B55E42"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t>Кадровые:</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Учитель начальных классов, педагоги дополнительного образования</w:t>
      </w:r>
    </w:p>
    <w:p w:rsidR="00B55E42" w:rsidRPr="00546242" w:rsidRDefault="00B55E42"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t>Методические:</w:t>
      </w:r>
    </w:p>
    <w:p w:rsidR="00B55E42" w:rsidRPr="00546242" w:rsidRDefault="00B55E42" w:rsidP="00546242">
      <w:pPr>
        <w:pStyle w:val="a3"/>
        <w:numPr>
          <w:ilvl w:val="0"/>
          <w:numId w:val="24"/>
        </w:numPr>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Методические разработки,</w:t>
      </w:r>
    </w:p>
    <w:p w:rsidR="00B55E42" w:rsidRPr="00546242" w:rsidRDefault="00B55E42" w:rsidP="00546242">
      <w:pPr>
        <w:pStyle w:val="a3"/>
        <w:numPr>
          <w:ilvl w:val="0"/>
          <w:numId w:val="24"/>
        </w:numPr>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Наглядные пособия, изготовленные педагогом </w:t>
      </w:r>
      <w:proofErr w:type="gramStart"/>
      <w:r w:rsidR="00E475CF" w:rsidRPr="00546242">
        <w:rPr>
          <w:rFonts w:ascii="Times New Roman" w:eastAsia="Times New Roman" w:hAnsi="Times New Roman" w:cs="Times New Roman"/>
          <w:sz w:val="28"/>
          <w:szCs w:val="28"/>
          <w:lang w:eastAsia="ru-RU"/>
        </w:rPr>
        <w:t>–б</w:t>
      </w:r>
      <w:proofErr w:type="gramEnd"/>
      <w:r w:rsidR="00E475CF" w:rsidRPr="00546242">
        <w:rPr>
          <w:rFonts w:ascii="Times New Roman" w:eastAsia="Times New Roman" w:hAnsi="Times New Roman" w:cs="Times New Roman"/>
          <w:sz w:val="28"/>
          <w:szCs w:val="28"/>
          <w:lang w:eastAsia="ru-RU"/>
        </w:rPr>
        <w:t xml:space="preserve">иблиотекарем </w:t>
      </w:r>
      <w:r w:rsidRPr="00546242">
        <w:rPr>
          <w:rFonts w:ascii="Times New Roman" w:eastAsia="Times New Roman" w:hAnsi="Times New Roman" w:cs="Times New Roman"/>
          <w:sz w:val="28"/>
          <w:szCs w:val="28"/>
          <w:lang w:eastAsia="ru-RU"/>
        </w:rPr>
        <w:t>и воспитанниками</w:t>
      </w:r>
    </w:p>
    <w:p w:rsidR="00B55E42" w:rsidRPr="00546242" w:rsidRDefault="00B55E42" w:rsidP="00546242">
      <w:pPr>
        <w:pStyle w:val="a3"/>
        <w:numPr>
          <w:ilvl w:val="0"/>
          <w:numId w:val="24"/>
        </w:numPr>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Использование эффективных методик;</w:t>
      </w:r>
    </w:p>
    <w:p w:rsidR="00B55E42" w:rsidRPr="00546242" w:rsidRDefault="00B55E42" w:rsidP="00546242">
      <w:pPr>
        <w:pStyle w:val="a3"/>
        <w:numPr>
          <w:ilvl w:val="0"/>
          <w:numId w:val="24"/>
        </w:numPr>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Инструктажи по технике безопасности.</w:t>
      </w:r>
    </w:p>
    <w:p w:rsidR="00B55E42" w:rsidRPr="00546242" w:rsidRDefault="00B55E42"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lastRenderedPageBreak/>
        <w:t>Материально-технические:</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Наличие инструментария и материалов;</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Наглядность. </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методические пособия, книги.</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оформление стендов,</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ТСО,</w:t>
      </w:r>
    </w:p>
    <w:p w:rsidR="00B55E42" w:rsidRPr="00546242" w:rsidRDefault="00B55E42" w:rsidP="00546242">
      <w:pPr>
        <w:pStyle w:val="a3"/>
        <w:numPr>
          <w:ilvl w:val="0"/>
          <w:numId w:val="25"/>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val="en-US" w:eastAsia="ru-RU"/>
        </w:rPr>
        <w:t>CD</w:t>
      </w:r>
      <w:r w:rsidRPr="00546242">
        <w:rPr>
          <w:rFonts w:ascii="Times New Roman" w:eastAsia="Times New Roman" w:hAnsi="Times New Roman" w:cs="Times New Roman"/>
          <w:sz w:val="28"/>
          <w:szCs w:val="28"/>
          <w:lang w:eastAsia="ru-RU"/>
        </w:rPr>
        <w:t xml:space="preserve"> – диски</w:t>
      </w:r>
      <w:proofErr w:type="gramStart"/>
      <w:r w:rsidRPr="00546242">
        <w:rPr>
          <w:rFonts w:ascii="Times New Roman" w:eastAsia="Times New Roman" w:hAnsi="Times New Roman" w:cs="Times New Roman"/>
          <w:sz w:val="28"/>
          <w:szCs w:val="28"/>
          <w:lang w:eastAsia="ru-RU"/>
        </w:rPr>
        <w:t xml:space="preserve">, </w:t>
      </w:r>
      <w:r w:rsidRPr="00546242">
        <w:rPr>
          <w:rFonts w:ascii="Times New Roman" w:eastAsia="Times New Roman" w:hAnsi="Times New Roman" w:cs="Times New Roman"/>
          <w:sz w:val="28"/>
          <w:szCs w:val="28"/>
          <w:lang w:val="en-US" w:eastAsia="ru-RU"/>
        </w:rPr>
        <w:t xml:space="preserve"> DVD</w:t>
      </w:r>
      <w:proofErr w:type="gramEnd"/>
      <w:r w:rsidRPr="00546242">
        <w:rPr>
          <w:rFonts w:ascii="Times New Roman" w:eastAsia="Times New Roman" w:hAnsi="Times New Roman" w:cs="Times New Roman"/>
          <w:sz w:val="28"/>
          <w:szCs w:val="28"/>
          <w:lang w:eastAsia="ru-RU"/>
        </w:rPr>
        <w:t xml:space="preserve"> - диски. </w:t>
      </w:r>
    </w:p>
    <w:p w:rsidR="00B55E42" w:rsidRPr="00546242" w:rsidRDefault="00B55E42"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t>Психологические:</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доброжелательность на занятиях,</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индивидуальный подход,</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создание обстановки доверия, сотрудничества в коллективе ребенок- педагог – родитель</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учет возрастных особенностей ребенка</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личностно ориентированное взаимодействие педагога с ребенком</w:t>
      </w:r>
    </w:p>
    <w:p w:rsidR="00B55E42" w:rsidRPr="00546242" w:rsidRDefault="00B55E42" w:rsidP="00546242">
      <w:pPr>
        <w:pStyle w:val="a3"/>
        <w:numPr>
          <w:ilvl w:val="0"/>
          <w:numId w:val="26"/>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ориентировка педагогической оценки на относительные показатели детской успешности (сравнение сегодняшних достижений ребёнка с его собственными вчерашними достижениями)</w:t>
      </w:r>
    </w:p>
    <w:p w:rsidR="00B55E42" w:rsidRPr="00546242" w:rsidRDefault="00B55E42"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t>Организационно-диагностические:</w:t>
      </w:r>
    </w:p>
    <w:p w:rsidR="00B55E42" w:rsidRPr="00546242" w:rsidRDefault="00B55E42" w:rsidP="00546242">
      <w:pPr>
        <w:pStyle w:val="a3"/>
        <w:numPr>
          <w:ilvl w:val="0"/>
          <w:numId w:val="27"/>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проведение групповых и индивидуальных занятий,</w:t>
      </w:r>
    </w:p>
    <w:p w:rsidR="00B55E42" w:rsidRPr="00546242" w:rsidRDefault="00B55E42" w:rsidP="00546242">
      <w:pPr>
        <w:pStyle w:val="a3"/>
        <w:numPr>
          <w:ilvl w:val="0"/>
          <w:numId w:val="27"/>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возможность сотрудничества с коллективами других классов </w:t>
      </w:r>
    </w:p>
    <w:p w:rsidR="00B55E42" w:rsidRPr="00546242" w:rsidRDefault="00546242" w:rsidP="00546242">
      <w:pPr>
        <w:pStyle w:val="a3"/>
        <w:numPr>
          <w:ilvl w:val="0"/>
          <w:numId w:val="27"/>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55E42" w:rsidRPr="00546242">
        <w:rPr>
          <w:rFonts w:ascii="Times New Roman" w:eastAsia="Times New Roman" w:hAnsi="Times New Roman" w:cs="Times New Roman"/>
          <w:sz w:val="28"/>
          <w:szCs w:val="28"/>
          <w:lang w:eastAsia="ru-RU"/>
        </w:rPr>
        <w:t>роведение индивидуальных занятий;</w:t>
      </w:r>
    </w:p>
    <w:p w:rsidR="00B55E42" w:rsidRPr="00546242" w:rsidRDefault="00546242" w:rsidP="00546242">
      <w:pPr>
        <w:pStyle w:val="a3"/>
        <w:numPr>
          <w:ilvl w:val="0"/>
          <w:numId w:val="27"/>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B55E42" w:rsidRPr="00546242">
        <w:rPr>
          <w:rFonts w:ascii="Times New Roman" w:eastAsia="Times New Roman" w:hAnsi="Times New Roman" w:cs="Times New Roman"/>
          <w:sz w:val="28"/>
          <w:szCs w:val="28"/>
          <w:lang w:eastAsia="ru-RU"/>
        </w:rPr>
        <w:t>зменение программы в зависимости от способностей и уровня развития воспитанников, их интересов.</w:t>
      </w:r>
    </w:p>
    <w:p w:rsidR="00B55E42" w:rsidRPr="00546242" w:rsidRDefault="00B55E42" w:rsidP="00546242">
      <w:pPr>
        <w:pStyle w:val="a3"/>
        <w:spacing w:line="360" w:lineRule="auto"/>
        <w:ind w:left="-284" w:firstLine="568"/>
        <w:rPr>
          <w:rFonts w:ascii="Times New Roman" w:eastAsia="Times New Roman" w:hAnsi="Times New Roman" w:cs="Times New Roman"/>
          <w:b/>
          <w:i/>
          <w:color w:val="000000"/>
          <w:sz w:val="28"/>
          <w:szCs w:val="28"/>
          <w:lang w:eastAsia="ru-RU"/>
        </w:rPr>
      </w:pPr>
      <w:r w:rsidRPr="00546242">
        <w:rPr>
          <w:rFonts w:ascii="Times New Roman" w:eastAsia="Times New Roman" w:hAnsi="Times New Roman" w:cs="Times New Roman"/>
          <w:b/>
          <w:i/>
          <w:color w:val="000000"/>
          <w:sz w:val="28"/>
          <w:szCs w:val="28"/>
          <w:lang w:eastAsia="ru-RU"/>
        </w:rPr>
        <w:t>Формы организации деятельности:</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ab/>
      </w:r>
      <w:r w:rsidRPr="00546242">
        <w:rPr>
          <w:rFonts w:ascii="Times New Roman" w:eastAsia="Times New Roman" w:hAnsi="Times New Roman" w:cs="Times New Roman"/>
          <w:sz w:val="28"/>
          <w:szCs w:val="28"/>
          <w:u w:val="single"/>
          <w:lang w:eastAsia="ru-RU"/>
        </w:rPr>
        <w:t xml:space="preserve">- </w:t>
      </w:r>
      <w:proofErr w:type="gramStart"/>
      <w:r w:rsidRPr="00546242">
        <w:rPr>
          <w:rFonts w:ascii="Times New Roman" w:eastAsia="Times New Roman" w:hAnsi="Times New Roman" w:cs="Times New Roman"/>
          <w:sz w:val="28"/>
          <w:szCs w:val="28"/>
          <w:u w:val="single"/>
          <w:lang w:eastAsia="ru-RU"/>
        </w:rPr>
        <w:t>групповая</w:t>
      </w:r>
      <w:proofErr w:type="gramEnd"/>
      <w:r w:rsidRPr="00546242">
        <w:rPr>
          <w:rFonts w:ascii="Times New Roman" w:eastAsia="Times New Roman" w:hAnsi="Times New Roman" w:cs="Times New Roman"/>
          <w:sz w:val="28"/>
          <w:szCs w:val="28"/>
          <w:lang w:eastAsia="ru-RU"/>
        </w:rPr>
        <w:t xml:space="preserve"> (обеспечивает учет дифференцированных запросов учащихся, происходит активное сотрудничество учащихся в процессе деятельности и становление внутри коллективных отношений на нравственной основе общения);</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ab/>
      </w:r>
      <w:r w:rsidRPr="00546242">
        <w:rPr>
          <w:rFonts w:ascii="Times New Roman" w:eastAsia="Times New Roman" w:hAnsi="Times New Roman" w:cs="Times New Roman"/>
          <w:sz w:val="28"/>
          <w:szCs w:val="28"/>
          <w:u w:val="single"/>
          <w:lang w:eastAsia="ru-RU"/>
        </w:rPr>
        <w:t>- парная</w:t>
      </w:r>
      <w:r w:rsidRPr="00546242">
        <w:rPr>
          <w:rFonts w:ascii="Times New Roman" w:eastAsia="Times New Roman" w:hAnsi="Times New Roman" w:cs="Times New Roman"/>
          <w:sz w:val="28"/>
          <w:szCs w:val="28"/>
          <w:lang w:eastAsia="ru-RU"/>
        </w:rPr>
        <w:t xml:space="preserve"> (позволяет организовать взаимное обучение, обмен ответами, осуществлять взаимоконтроль, учитывать темп и стиль работы каждого, учащиеся помогают друг другу разобраться в ошибках); </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lastRenderedPageBreak/>
        <w:tab/>
      </w:r>
      <w:r w:rsidRPr="00546242">
        <w:rPr>
          <w:rFonts w:ascii="Times New Roman" w:eastAsia="Times New Roman" w:hAnsi="Times New Roman" w:cs="Times New Roman"/>
          <w:sz w:val="28"/>
          <w:szCs w:val="28"/>
          <w:u w:val="single"/>
          <w:lang w:eastAsia="ru-RU"/>
        </w:rPr>
        <w:t xml:space="preserve">- </w:t>
      </w:r>
      <w:proofErr w:type="gramStart"/>
      <w:r w:rsidRPr="00546242">
        <w:rPr>
          <w:rFonts w:ascii="Times New Roman" w:eastAsia="Times New Roman" w:hAnsi="Times New Roman" w:cs="Times New Roman"/>
          <w:sz w:val="28"/>
          <w:szCs w:val="28"/>
          <w:u w:val="single"/>
          <w:lang w:eastAsia="ru-RU"/>
        </w:rPr>
        <w:t>фронтальная</w:t>
      </w:r>
      <w:proofErr w:type="gramEnd"/>
      <w:r w:rsidRPr="00546242">
        <w:rPr>
          <w:rFonts w:ascii="Times New Roman" w:eastAsia="Times New Roman" w:hAnsi="Times New Roman" w:cs="Times New Roman"/>
          <w:sz w:val="28"/>
          <w:szCs w:val="28"/>
          <w:lang w:eastAsia="ru-RU"/>
        </w:rPr>
        <w:t xml:space="preserve"> (позволяет одновременно обучить большое количество учащихся, активно управлять их восприятием информации, систематическим закреплением, повторением, непосредственно общаться со всеми учащимися, вовлекать их в обсуждение проблем, вести дискуссию, корректировать ответы учащихся);</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ab/>
      </w:r>
      <w:r w:rsidRPr="00546242">
        <w:rPr>
          <w:rFonts w:ascii="Times New Roman" w:eastAsia="Times New Roman" w:hAnsi="Times New Roman" w:cs="Times New Roman"/>
          <w:sz w:val="28"/>
          <w:szCs w:val="28"/>
          <w:u w:val="single"/>
          <w:lang w:eastAsia="ru-RU"/>
        </w:rPr>
        <w:t xml:space="preserve">- </w:t>
      </w:r>
      <w:proofErr w:type="gramStart"/>
      <w:r w:rsidRPr="00546242">
        <w:rPr>
          <w:rFonts w:ascii="Times New Roman" w:eastAsia="Times New Roman" w:hAnsi="Times New Roman" w:cs="Times New Roman"/>
          <w:sz w:val="28"/>
          <w:szCs w:val="28"/>
          <w:u w:val="single"/>
          <w:lang w:eastAsia="ru-RU"/>
        </w:rPr>
        <w:t>индивидуальная</w:t>
      </w:r>
      <w:proofErr w:type="gramEnd"/>
      <w:r w:rsidRPr="00546242">
        <w:rPr>
          <w:rFonts w:ascii="Times New Roman" w:eastAsia="Times New Roman" w:hAnsi="Times New Roman" w:cs="Times New Roman"/>
          <w:sz w:val="28"/>
          <w:szCs w:val="28"/>
          <w:lang w:eastAsia="ru-RU"/>
        </w:rPr>
        <w:t xml:space="preserve"> (позволяет полностью приспособить обучение к личным особенностям учащегося; создаются благоприятные условия для развития способностей и склонностей каждого учащегося, реализации его индивидуальных интересов и потребностей).</w:t>
      </w: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p>
    <w:p w:rsidR="00B55E42" w:rsidRPr="00546242" w:rsidRDefault="00B55E42" w:rsidP="00546242">
      <w:pPr>
        <w:pStyle w:val="a3"/>
        <w:spacing w:line="360" w:lineRule="auto"/>
        <w:ind w:left="-284" w:firstLine="568"/>
        <w:rPr>
          <w:rFonts w:ascii="Times New Roman" w:eastAsia="Times New Roman" w:hAnsi="Times New Roman" w:cs="Times New Roman"/>
          <w:sz w:val="28"/>
          <w:szCs w:val="28"/>
          <w:lang w:eastAsia="ru-RU"/>
        </w:rPr>
      </w:pPr>
      <w:r w:rsidRPr="00546242">
        <w:rPr>
          <w:rFonts w:ascii="Times New Roman" w:eastAsia="Times New Roman" w:hAnsi="Times New Roman" w:cs="Times New Roman"/>
          <w:b/>
          <w:i/>
          <w:sz w:val="28"/>
          <w:szCs w:val="28"/>
          <w:lang w:eastAsia="ru-RU"/>
        </w:rPr>
        <w:t>МЕТОДЫ,</w:t>
      </w:r>
      <w:r w:rsidRPr="00546242">
        <w:rPr>
          <w:rFonts w:ascii="Times New Roman" w:eastAsia="Times New Roman" w:hAnsi="Times New Roman" w:cs="Times New Roman"/>
          <w:sz w:val="28"/>
          <w:szCs w:val="28"/>
          <w:lang w:eastAsia="ru-RU"/>
        </w:rPr>
        <w:t xml:space="preserve">  используемые в работе: </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проектирование, моделирование, конструирование при </w:t>
      </w:r>
      <w:proofErr w:type="spellStart"/>
      <w:r w:rsidRPr="00546242">
        <w:rPr>
          <w:rFonts w:ascii="Times New Roman" w:eastAsia="Times New Roman" w:hAnsi="Times New Roman" w:cs="Times New Roman"/>
          <w:sz w:val="28"/>
          <w:szCs w:val="28"/>
          <w:lang w:eastAsia="ru-RU"/>
        </w:rPr>
        <w:t>целеполагании</w:t>
      </w:r>
      <w:proofErr w:type="spellEnd"/>
      <w:r w:rsidRPr="00546242">
        <w:rPr>
          <w:rFonts w:ascii="Times New Roman" w:eastAsia="Times New Roman" w:hAnsi="Times New Roman" w:cs="Times New Roman"/>
          <w:sz w:val="28"/>
          <w:szCs w:val="28"/>
          <w:lang w:eastAsia="ru-RU"/>
        </w:rPr>
        <w:t xml:space="preserve">; </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структурирование, нормирование при планировании; </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распределение по группам, регулирование, распределение ролей при организации работы; </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побуждение, создание ситуации успеха, внушение, поощрение, стимулирование, поддержка при мотивации; </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адаптация, сотрудничество, доверие, диалог, </w:t>
      </w:r>
      <w:proofErr w:type="spellStart"/>
      <w:r w:rsidRPr="00546242">
        <w:rPr>
          <w:rFonts w:ascii="Times New Roman" w:eastAsia="Times New Roman" w:hAnsi="Times New Roman" w:cs="Times New Roman"/>
          <w:sz w:val="28"/>
          <w:szCs w:val="28"/>
          <w:lang w:eastAsia="ru-RU"/>
        </w:rPr>
        <w:t>полилог</w:t>
      </w:r>
      <w:proofErr w:type="spellEnd"/>
      <w:r w:rsidRPr="00546242">
        <w:rPr>
          <w:rFonts w:ascii="Times New Roman" w:eastAsia="Times New Roman" w:hAnsi="Times New Roman" w:cs="Times New Roman"/>
          <w:sz w:val="28"/>
          <w:szCs w:val="28"/>
          <w:lang w:eastAsia="ru-RU"/>
        </w:rPr>
        <w:t>, монолог при выполнении  коммуникативных функций;</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убеждение, личный пример, упражнение, тренинг при формировании сознания;</w:t>
      </w:r>
    </w:p>
    <w:p w:rsidR="00B55E42" w:rsidRPr="00546242" w:rsidRDefault="00B55E42" w:rsidP="00546242">
      <w:pPr>
        <w:pStyle w:val="a3"/>
        <w:numPr>
          <w:ilvl w:val="0"/>
          <w:numId w:val="28"/>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 xml:space="preserve">сбор данных, систематизация, анализ, обобщение при контроле; </w:t>
      </w:r>
    </w:p>
    <w:p w:rsidR="00B55E42" w:rsidRPr="00546242" w:rsidRDefault="00B55E42" w:rsidP="00546242">
      <w:pPr>
        <w:pStyle w:val="a3"/>
        <w:spacing w:line="360" w:lineRule="auto"/>
        <w:ind w:left="-284" w:firstLine="568"/>
        <w:rPr>
          <w:rFonts w:ascii="Times New Roman" w:hAnsi="Times New Roman" w:cs="Times New Roman"/>
          <w:sz w:val="28"/>
          <w:szCs w:val="28"/>
        </w:rPr>
      </w:pPr>
    </w:p>
    <w:p w:rsidR="00E475CF" w:rsidRPr="00546242" w:rsidRDefault="00E475CF" w:rsidP="00546242">
      <w:pPr>
        <w:pStyle w:val="a3"/>
        <w:spacing w:line="360" w:lineRule="auto"/>
        <w:ind w:left="-284" w:firstLine="568"/>
        <w:rPr>
          <w:rFonts w:ascii="Times New Roman" w:hAnsi="Times New Roman" w:cs="Times New Roman"/>
          <w:b/>
          <w:i/>
          <w:sz w:val="28"/>
          <w:szCs w:val="28"/>
          <w:lang w:eastAsia="ru-RU"/>
        </w:rPr>
      </w:pPr>
      <w:r w:rsidRPr="00546242">
        <w:rPr>
          <w:rFonts w:ascii="Times New Roman" w:hAnsi="Times New Roman" w:cs="Times New Roman"/>
          <w:b/>
          <w:i/>
          <w:sz w:val="28"/>
          <w:szCs w:val="28"/>
        </w:rPr>
        <w:t>Основания для работы</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t>Закон РФ «Об образовании» № 273 ФЗ;</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t>Конституция РФ;</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t>Федеральный закон «Об утверждении Федеральной программы развития образования»</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t>Конвенция ООН о правах ребенка;</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t>Федеральный закон «Об основных гарантиях прав ребенка»;</w:t>
      </w:r>
    </w:p>
    <w:p w:rsidR="00E475CF" w:rsidRPr="00546242" w:rsidRDefault="00E475CF" w:rsidP="00546242">
      <w:pPr>
        <w:pStyle w:val="a3"/>
        <w:numPr>
          <w:ilvl w:val="0"/>
          <w:numId w:val="29"/>
        </w:numPr>
        <w:spacing w:line="360" w:lineRule="auto"/>
        <w:rPr>
          <w:rFonts w:ascii="Times New Roman" w:hAnsi="Times New Roman" w:cs="Times New Roman"/>
          <w:sz w:val="28"/>
          <w:szCs w:val="28"/>
        </w:rPr>
      </w:pPr>
      <w:r w:rsidRPr="00546242">
        <w:rPr>
          <w:rFonts w:ascii="Times New Roman" w:hAnsi="Times New Roman" w:cs="Times New Roman"/>
          <w:sz w:val="28"/>
          <w:szCs w:val="28"/>
        </w:rPr>
        <w:lastRenderedPageBreak/>
        <w:t xml:space="preserve">Концепция духовно-нравственного развития и воспитания Личности гражданина России  А.Я. Данилюк, А.М. Кондаков, В.А. </w:t>
      </w:r>
      <w:proofErr w:type="spellStart"/>
      <w:r w:rsidRPr="00546242">
        <w:rPr>
          <w:rFonts w:ascii="Times New Roman" w:hAnsi="Times New Roman" w:cs="Times New Roman"/>
          <w:sz w:val="28"/>
          <w:szCs w:val="28"/>
        </w:rPr>
        <w:t>Тишков</w:t>
      </w:r>
      <w:proofErr w:type="spellEnd"/>
      <w:r w:rsidRPr="00546242">
        <w:rPr>
          <w:rFonts w:ascii="Times New Roman" w:hAnsi="Times New Roman" w:cs="Times New Roman"/>
          <w:sz w:val="28"/>
          <w:szCs w:val="28"/>
        </w:rPr>
        <w:t xml:space="preserve"> </w:t>
      </w:r>
    </w:p>
    <w:p w:rsidR="00E475CF" w:rsidRPr="00546242" w:rsidRDefault="00E475CF" w:rsidP="00546242">
      <w:pPr>
        <w:pStyle w:val="a3"/>
        <w:spacing w:line="360" w:lineRule="auto"/>
        <w:ind w:left="-284" w:firstLine="568"/>
        <w:rPr>
          <w:rFonts w:ascii="Times New Roman" w:eastAsia="Times New Roman" w:hAnsi="Times New Roman" w:cs="Times New Roman"/>
          <w:b/>
          <w:i/>
          <w:sz w:val="28"/>
          <w:szCs w:val="28"/>
          <w:lang w:eastAsia="ru-RU"/>
        </w:rPr>
      </w:pPr>
      <w:r w:rsidRPr="00546242">
        <w:rPr>
          <w:rFonts w:ascii="Times New Roman" w:eastAsia="Times New Roman" w:hAnsi="Times New Roman" w:cs="Times New Roman"/>
          <w:b/>
          <w:i/>
          <w:sz w:val="28"/>
          <w:szCs w:val="28"/>
          <w:lang w:eastAsia="ru-RU"/>
        </w:rPr>
        <w:t>Уровень ОУ</w:t>
      </w:r>
    </w:p>
    <w:p w:rsidR="00E475CF" w:rsidRPr="00546242" w:rsidRDefault="00E475CF" w:rsidP="00546242">
      <w:pPr>
        <w:pStyle w:val="a3"/>
        <w:numPr>
          <w:ilvl w:val="0"/>
          <w:numId w:val="30"/>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Устав МКОУ «Трубникоборская ООШ»</w:t>
      </w:r>
    </w:p>
    <w:p w:rsidR="00E475CF" w:rsidRPr="00546242" w:rsidRDefault="00E475CF" w:rsidP="00546242">
      <w:pPr>
        <w:pStyle w:val="a3"/>
        <w:numPr>
          <w:ilvl w:val="0"/>
          <w:numId w:val="30"/>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Правила внутреннего трудового распорядка</w:t>
      </w:r>
    </w:p>
    <w:p w:rsidR="00E475CF" w:rsidRPr="00546242" w:rsidRDefault="00E475CF" w:rsidP="00546242">
      <w:pPr>
        <w:pStyle w:val="a3"/>
        <w:numPr>
          <w:ilvl w:val="0"/>
          <w:numId w:val="30"/>
        </w:numPr>
        <w:spacing w:line="360" w:lineRule="auto"/>
        <w:rPr>
          <w:rFonts w:ascii="Times New Roman" w:eastAsia="Times New Roman" w:hAnsi="Times New Roman" w:cs="Times New Roman"/>
          <w:sz w:val="28"/>
          <w:szCs w:val="28"/>
          <w:lang w:eastAsia="ru-RU"/>
        </w:rPr>
      </w:pPr>
      <w:r w:rsidRPr="00546242">
        <w:rPr>
          <w:rFonts w:ascii="Times New Roman" w:eastAsia="Times New Roman" w:hAnsi="Times New Roman" w:cs="Times New Roman"/>
          <w:sz w:val="28"/>
          <w:szCs w:val="28"/>
          <w:lang w:eastAsia="ru-RU"/>
        </w:rPr>
        <w:t>Должностные инструкции библиотекаря</w:t>
      </w:r>
    </w:p>
    <w:p w:rsidR="00E475CF" w:rsidRPr="00546242" w:rsidRDefault="00E475CF" w:rsidP="00546242">
      <w:pPr>
        <w:pStyle w:val="a3"/>
        <w:spacing w:line="360" w:lineRule="auto"/>
        <w:ind w:left="-284" w:firstLine="568"/>
        <w:rPr>
          <w:rFonts w:ascii="Times New Roman" w:hAnsi="Times New Roman" w:cs="Times New Roman"/>
          <w:sz w:val="28"/>
          <w:szCs w:val="28"/>
        </w:rPr>
      </w:pPr>
    </w:p>
    <w:p w:rsidR="00E475CF" w:rsidRPr="00546242" w:rsidRDefault="00E475CF" w:rsidP="00546242">
      <w:pPr>
        <w:pStyle w:val="a3"/>
        <w:spacing w:line="360" w:lineRule="auto"/>
        <w:ind w:left="-284" w:firstLine="568"/>
        <w:rPr>
          <w:rFonts w:ascii="Times New Roman" w:hAnsi="Times New Roman" w:cs="Times New Roman"/>
          <w:b/>
          <w:i/>
          <w:sz w:val="28"/>
          <w:szCs w:val="28"/>
        </w:rPr>
      </w:pPr>
      <w:r w:rsidRPr="00546242">
        <w:rPr>
          <w:rFonts w:ascii="Times New Roman" w:hAnsi="Times New Roman" w:cs="Times New Roman"/>
          <w:b/>
          <w:i/>
          <w:sz w:val="28"/>
          <w:szCs w:val="28"/>
        </w:rPr>
        <w:t>Ожидаемый конечный результат</w:t>
      </w:r>
      <w:proofErr w:type="gramStart"/>
      <w:r w:rsidRPr="00546242">
        <w:rPr>
          <w:rFonts w:ascii="Times New Roman" w:hAnsi="Times New Roman" w:cs="Times New Roman"/>
          <w:b/>
          <w:i/>
          <w:sz w:val="28"/>
          <w:szCs w:val="28"/>
        </w:rPr>
        <w:t xml:space="preserve"> :</w:t>
      </w:r>
      <w:proofErr w:type="gramEnd"/>
    </w:p>
    <w:p w:rsidR="00E475CF" w:rsidRPr="00546242" w:rsidRDefault="00E475CF" w:rsidP="00546242">
      <w:pPr>
        <w:pStyle w:val="a3"/>
        <w:spacing w:line="360" w:lineRule="auto"/>
        <w:ind w:left="-284" w:firstLine="568"/>
        <w:rPr>
          <w:rFonts w:ascii="Times New Roman" w:hAnsi="Times New Roman" w:cs="Times New Roman"/>
          <w:sz w:val="28"/>
          <w:szCs w:val="28"/>
        </w:rPr>
      </w:pPr>
      <w:r w:rsidRPr="00546242">
        <w:rPr>
          <w:rFonts w:ascii="Times New Roman" w:hAnsi="Times New Roman" w:cs="Times New Roman"/>
          <w:sz w:val="28"/>
          <w:szCs w:val="28"/>
        </w:rPr>
        <w:t>- свободная личность с элементарными навыками культуры;</w:t>
      </w:r>
    </w:p>
    <w:p w:rsidR="00E475CF" w:rsidRPr="00546242" w:rsidRDefault="00E475CF" w:rsidP="00546242">
      <w:pPr>
        <w:pStyle w:val="a3"/>
        <w:spacing w:line="360" w:lineRule="auto"/>
        <w:ind w:left="-284" w:firstLine="568"/>
        <w:rPr>
          <w:rFonts w:ascii="Times New Roman" w:hAnsi="Times New Roman" w:cs="Times New Roman"/>
          <w:sz w:val="28"/>
          <w:szCs w:val="28"/>
        </w:rPr>
      </w:pPr>
      <w:r w:rsidRPr="00546242">
        <w:rPr>
          <w:rFonts w:ascii="Times New Roman" w:hAnsi="Times New Roman" w:cs="Times New Roman"/>
          <w:sz w:val="28"/>
          <w:szCs w:val="28"/>
        </w:rPr>
        <w:t>- гуманная личность с чувством ответственности и гражданским самосознанием, с  коммуникативными  навыками;</w:t>
      </w:r>
    </w:p>
    <w:p w:rsidR="00E475CF" w:rsidRPr="00546242" w:rsidRDefault="00E475CF" w:rsidP="00546242">
      <w:pPr>
        <w:pStyle w:val="a3"/>
        <w:spacing w:line="360" w:lineRule="auto"/>
        <w:ind w:left="-284" w:firstLine="568"/>
        <w:rPr>
          <w:rFonts w:ascii="Times New Roman" w:hAnsi="Times New Roman" w:cs="Times New Roman"/>
          <w:sz w:val="28"/>
          <w:szCs w:val="28"/>
        </w:rPr>
      </w:pPr>
      <w:r w:rsidRPr="00546242">
        <w:rPr>
          <w:rFonts w:ascii="Times New Roman" w:hAnsi="Times New Roman" w:cs="Times New Roman"/>
          <w:sz w:val="28"/>
          <w:szCs w:val="28"/>
        </w:rPr>
        <w:t>-творческая личность с развивающейся эмоциональной сферой;</w:t>
      </w:r>
    </w:p>
    <w:p w:rsidR="00E475CF" w:rsidRPr="00546242" w:rsidRDefault="00E475CF" w:rsidP="00546242">
      <w:pPr>
        <w:pStyle w:val="a3"/>
        <w:spacing w:line="360" w:lineRule="auto"/>
        <w:ind w:left="-284" w:firstLine="568"/>
        <w:rPr>
          <w:rFonts w:ascii="Times New Roman" w:hAnsi="Times New Roman" w:cs="Times New Roman"/>
          <w:sz w:val="28"/>
          <w:szCs w:val="28"/>
        </w:rPr>
      </w:pPr>
      <w:r w:rsidRPr="00546242">
        <w:rPr>
          <w:rFonts w:ascii="Times New Roman" w:hAnsi="Times New Roman" w:cs="Times New Roman"/>
          <w:sz w:val="28"/>
          <w:szCs w:val="28"/>
        </w:rPr>
        <w:t>- интеллектуальная личность, обладающая базовым начальным образованием и способная к дальнейшему самосовершенствованию.</w:t>
      </w:r>
    </w:p>
    <w:p w:rsidR="00E475CF" w:rsidRPr="00546242" w:rsidRDefault="00E475CF" w:rsidP="00546242">
      <w:pPr>
        <w:pStyle w:val="a3"/>
        <w:spacing w:line="360" w:lineRule="auto"/>
        <w:ind w:left="-284" w:firstLine="568"/>
        <w:rPr>
          <w:rFonts w:ascii="Times New Roman" w:hAnsi="Times New Roman" w:cs="Times New Roman"/>
          <w:sz w:val="28"/>
          <w:szCs w:val="28"/>
        </w:rPr>
      </w:pPr>
      <w:r w:rsidRPr="00546242">
        <w:rPr>
          <w:rFonts w:ascii="Times New Roman" w:hAnsi="Times New Roman" w:cs="Times New Roman"/>
          <w:sz w:val="28"/>
          <w:szCs w:val="28"/>
        </w:rPr>
        <w:t>- социально активная личность, способная к сотрудничеству</w:t>
      </w: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851"/>
        <w:rPr>
          <w:rFonts w:ascii="Times New Roman" w:hAnsi="Times New Roman" w:cs="Times New Roman"/>
          <w:color w:val="000000"/>
          <w:sz w:val="28"/>
          <w:szCs w:val="28"/>
          <w:lang w:eastAsia="ru-RU"/>
        </w:rPr>
      </w:pPr>
      <w:r w:rsidRPr="00E733DC">
        <w:rPr>
          <w:rFonts w:ascii="Times New Roman" w:hAnsi="Times New Roman" w:cs="Times New Roman"/>
          <w:b/>
          <w:color w:val="000000"/>
          <w:sz w:val="28"/>
          <w:szCs w:val="28"/>
          <w:u w:val="single"/>
          <w:lang w:eastAsia="ru-RU"/>
        </w:rPr>
        <w:t xml:space="preserve">Особенности </w:t>
      </w:r>
      <w:r w:rsidRPr="00546242">
        <w:rPr>
          <w:rFonts w:ascii="Times New Roman" w:hAnsi="Times New Roman" w:cs="Times New Roman"/>
          <w:color w:val="000000"/>
          <w:sz w:val="28"/>
          <w:szCs w:val="28"/>
          <w:lang w:eastAsia="ru-RU"/>
        </w:rPr>
        <w:t xml:space="preserve">работы библиотеки  в том, что приоритетным видом деятельности   является коллективная творческая деятельность. Основу этой деятельности составляет коллективное (совместное) творческое дело. Что же является надежным результатом творческих дел? Это позитивная активность школьников, причем не зрительская, а </w:t>
      </w:r>
      <w:proofErr w:type="spellStart"/>
      <w:r w:rsidRPr="00546242">
        <w:rPr>
          <w:rFonts w:ascii="Times New Roman" w:hAnsi="Times New Roman" w:cs="Times New Roman"/>
          <w:color w:val="000000"/>
          <w:sz w:val="28"/>
          <w:szCs w:val="28"/>
          <w:lang w:eastAsia="ru-RU"/>
        </w:rPr>
        <w:t>деятельностная</w:t>
      </w:r>
      <w:proofErr w:type="spellEnd"/>
      <w:r w:rsidRPr="00546242">
        <w:rPr>
          <w:rFonts w:ascii="Times New Roman" w:hAnsi="Times New Roman" w:cs="Times New Roman"/>
          <w:color w:val="000000"/>
          <w:sz w:val="28"/>
          <w:szCs w:val="28"/>
          <w:lang w:eastAsia="ru-RU"/>
        </w:rPr>
        <w:t xml:space="preserve">, сопровождающаяся в той или иной мере чувством коллективного авторства (не нам сделали, устроили, провели, а мы решили, провели, сделали). </w:t>
      </w:r>
    </w:p>
    <w:p w:rsidR="00E475CF" w:rsidRPr="00546242" w:rsidRDefault="00E475CF" w:rsidP="00546242">
      <w:pPr>
        <w:pStyle w:val="a3"/>
        <w:spacing w:line="360" w:lineRule="auto"/>
        <w:ind w:firstLine="851"/>
        <w:rPr>
          <w:rFonts w:ascii="Times New Roman" w:hAnsi="Times New Roman" w:cs="Times New Roman"/>
          <w:color w:val="000000"/>
          <w:sz w:val="28"/>
          <w:szCs w:val="28"/>
          <w:lang w:eastAsia="ru-RU"/>
        </w:rPr>
      </w:pPr>
      <w:r w:rsidRPr="00E733DC">
        <w:rPr>
          <w:rFonts w:ascii="Times New Roman" w:hAnsi="Times New Roman" w:cs="Times New Roman"/>
          <w:b/>
          <w:color w:val="000000"/>
          <w:sz w:val="28"/>
          <w:szCs w:val="28"/>
          <w:u w:val="single"/>
          <w:lang w:eastAsia="ru-RU"/>
        </w:rPr>
        <w:t xml:space="preserve">Социальная значимость </w:t>
      </w:r>
      <w:r w:rsidRPr="00546242">
        <w:rPr>
          <w:rFonts w:ascii="Times New Roman" w:hAnsi="Times New Roman" w:cs="Times New Roman"/>
          <w:color w:val="000000"/>
          <w:sz w:val="28"/>
          <w:szCs w:val="28"/>
          <w:lang w:eastAsia="ru-RU"/>
        </w:rPr>
        <w:t>программы определяется тем, что в процессе её реализации создаются условия для понимания ребёнком того,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w:t>
      </w:r>
    </w:p>
    <w:p w:rsid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color w:val="000000"/>
          <w:sz w:val="28"/>
          <w:szCs w:val="28"/>
          <w:lang w:eastAsia="ru-RU"/>
        </w:rPr>
        <w:t>Работа библиотеки  направлена на коррекцию, развитие и совершенствование положительных качеств личности ребёнка, раскрытие его творческих способностей.</w:t>
      </w:r>
      <w:r w:rsidRPr="00546242">
        <w:rPr>
          <w:rFonts w:ascii="Times New Roman" w:hAnsi="Times New Roman" w:cs="Times New Roman"/>
          <w:sz w:val="28"/>
          <w:szCs w:val="28"/>
        </w:rPr>
        <w:t xml:space="preserve">          </w:t>
      </w:r>
    </w:p>
    <w:p w:rsidR="008E4E62" w:rsidRPr="00546242" w:rsidRDefault="008E4E62" w:rsidP="00546242">
      <w:pPr>
        <w:pStyle w:val="a3"/>
        <w:spacing w:line="360" w:lineRule="auto"/>
        <w:ind w:firstLine="851"/>
        <w:rPr>
          <w:rFonts w:ascii="Times New Roman" w:hAnsi="Times New Roman" w:cs="Times New Roman"/>
          <w:sz w:val="28"/>
          <w:szCs w:val="28"/>
        </w:rPr>
      </w:pPr>
    </w:p>
    <w:p w:rsidR="00546242" w:rsidRPr="00546242" w:rsidRDefault="00546242" w:rsidP="00546242">
      <w:pPr>
        <w:pStyle w:val="a3"/>
        <w:spacing w:line="360" w:lineRule="auto"/>
        <w:ind w:firstLine="851"/>
        <w:rPr>
          <w:rFonts w:ascii="Times New Roman" w:hAnsi="Times New Roman" w:cs="Times New Roman"/>
          <w:sz w:val="28"/>
          <w:szCs w:val="28"/>
        </w:rPr>
      </w:pPr>
      <w:r w:rsidRPr="00E733DC">
        <w:rPr>
          <w:rFonts w:ascii="Times New Roman" w:hAnsi="Times New Roman" w:cs="Times New Roman"/>
          <w:sz w:val="32"/>
          <w:szCs w:val="28"/>
          <w:u w:val="single"/>
        </w:rPr>
        <w:lastRenderedPageBreak/>
        <w:t>В план работы библиотеки включены следующие разделы</w:t>
      </w:r>
      <w:r w:rsidRPr="00546242">
        <w:rPr>
          <w:rFonts w:ascii="Times New Roman" w:hAnsi="Times New Roman" w:cs="Times New Roman"/>
          <w:sz w:val="28"/>
          <w:szCs w:val="28"/>
        </w:rPr>
        <w:t>:</w:t>
      </w:r>
    </w:p>
    <w:p w:rsidR="00546242" w:rsidRPr="00546242" w:rsidRDefault="00546242" w:rsidP="00546242">
      <w:pPr>
        <w:pStyle w:val="a3"/>
        <w:spacing w:line="360" w:lineRule="auto"/>
        <w:ind w:firstLine="851"/>
        <w:rPr>
          <w:rFonts w:ascii="Times New Roman" w:hAnsi="Times New Roman" w:cs="Times New Roman"/>
          <w:sz w:val="28"/>
          <w:szCs w:val="28"/>
        </w:rPr>
      </w:pPr>
      <w:r w:rsidRPr="00E733DC">
        <w:rPr>
          <w:rFonts w:ascii="Times New Roman" w:hAnsi="Times New Roman" w:cs="Times New Roman"/>
          <w:b/>
          <w:i/>
          <w:sz w:val="28"/>
          <w:szCs w:val="28"/>
        </w:rPr>
        <w:t>Воспитательная работа библиотеки</w:t>
      </w:r>
      <w:r w:rsidRPr="00546242">
        <w:rPr>
          <w:rFonts w:ascii="Times New Roman" w:hAnsi="Times New Roman" w:cs="Times New Roman"/>
          <w:sz w:val="28"/>
          <w:szCs w:val="28"/>
        </w:rPr>
        <w:t>:</w:t>
      </w:r>
    </w:p>
    <w:p w:rsidR="00E475CF" w:rsidRPr="00546242" w:rsidRDefault="00E475CF" w:rsidP="00E733DC">
      <w:pPr>
        <w:pStyle w:val="a3"/>
        <w:numPr>
          <w:ilvl w:val="0"/>
          <w:numId w:val="31"/>
        </w:numPr>
        <w:spacing w:line="360" w:lineRule="auto"/>
        <w:ind w:left="567" w:firstLine="0"/>
        <w:rPr>
          <w:rFonts w:ascii="Times New Roman" w:hAnsi="Times New Roman" w:cs="Times New Roman"/>
          <w:sz w:val="28"/>
          <w:szCs w:val="28"/>
        </w:rPr>
      </w:pPr>
      <w:r w:rsidRPr="00546242">
        <w:rPr>
          <w:rFonts w:ascii="Times New Roman" w:hAnsi="Times New Roman" w:cs="Times New Roman"/>
          <w:sz w:val="28"/>
          <w:szCs w:val="28"/>
        </w:rPr>
        <w:t xml:space="preserve">Формирование   у   школьников       навыков   независимого   библиотечного   пользователя: обучение  пользованию    носителями  информации,  поиску,  отбору  и  критической  оценке информации. </w:t>
      </w:r>
    </w:p>
    <w:p w:rsidR="00E475CF" w:rsidRPr="00546242" w:rsidRDefault="00E475CF" w:rsidP="00E733DC">
      <w:pPr>
        <w:pStyle w:val="a3"/>
        <w:numPr>
          <w:ilvl w:val="0"/>
          <w:numId w:val="31"/>
        </w:numPr>
        <w:spacing w:line="360" w:lineRule="auto"/>
        <w:ind w:left="567" w:firstLine="0"/>
        <w:rPr>
          <w:rFonts w:ascii="Times New Roman" w:hAnsi="Times New Roman" w:cs="Times New Roman"/>
          <w:sz w:val="28"/>
          <w:szCs w:val="28"/>
        </w:rPr>
      </w:pPr>
      <w:r w:rsidRPr="00546242">
        <w:rPr>
          <w:rFonts w:ascii="Times New Roman" w:hAnsi="Times New Roman" w:cs="Times New Roman"/>
          <w:sz w:val="28"/>
          <w:szCs w:val="28"/>
        </w:rPr>
        <w:t xml:space="preserve">Способствование        формированию       личности    учащихся     средствами     культурного    наследия, формами и методами индивидуальной и массовой работы: </w:t>
      </w:r>
    </w:p>
    <w:p w:rsidR="00E475CF" w:rsidRP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          -Беседы, </w:t>
      </w:r>
    </w:p>
    <w:p w:rsidR="00E475CF" w:rsidRP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          -Диспуты, </w:t>
      </w:r>
    </w:p>
    <w:p w:rsidR="00E475CF" w:rsidRP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          -Литературные игры, </w:t>
      </w:r>
    </w:p>
    <w:p w:rsidR="00E475CF" w:rsidRP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          - викторины, </w:t>
      </w:r>
    </w:p>
    <w:p w:rsidR="00E475CF" w:rsidRPr="00546242" w:rsidRDefault="00E475CF"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         -Библиотечные занятия и т.д. </w:t>
      </w:r>
    </w:p>
    <w:p w:rsidR="00546242" w:rsidRPr="00546242" w:rsidRDefault="00E475CF" w:rsidP="00E733DC">
      <w:pPr>
        <w:pStyle w:val="a3"/>
        <w:numPr>
          <w:ilvl w:val="0"/>
          <w:numId w:val="31"/>
        </w:numPr>
        <w:spacing w:line="360" w:lineRule="auto"/>
        <w:ind w:left="1134" w:hanging="567"/>
        <w:rPr>
          <w:rFonts w:ascii="Times New Roman" w:hAnsi="Times New Roman" w:cs="Times New Roman"/>
          <w:sz w:val="28"/>
          <w:szCs w:val="28"/>
        </w:rPr>
      </w:pPr>
      <w:r w:rsidRPr="00546242">
        <w:rPr>
          <w:rFonts w:ascii="Times New Roman" w:hAnsi="Times New Roman" w:cs="Times New Roman"/>
          <w:sz w:val="28"/>
          <w:szCs w:val="28"/>
        </w:rPr>
        <w:t xml:space="preserve">Популяризация  лучших  документов  библиотечными  формами  работы,  организация    выставок и стендов и проведение культурно- массовой работы.                                                                                                                                                 </w:t>
      </w:r>
    </w:p>
    <w:p w:rsidR="00E475CF" w:rsidRPr="00546242" w:rsidRDefault="00E475CF" w:rsidP="00546242">
      <w:pPr>
        <w:pStyle w:val="a3"/>
        <w:spacing w:line="360" w:lineRule="auto"/>
        <w:ind w:firstLine="851"/>
        <w:rPr>
          <w:rFonts w:ascii="Times New Roman" w:hAnsi="Times New Roman" w:cs="Times New Roman"/>
          <w:sz w:val="28"/>
          <w:szCs w:val="28"/>
        </w:rPr>
      </w:pPr>
      <w:r w:rsidRPr="00E733DC">
        <w:rPr>
          <w:rFonts w:ascii="Times New Roman" w:hAnsi="Times New Roman" w:cs="Times New Roman"/>
          <w:b/>
          <w:i/>
          <w:sz w:val="28"/>
          <w:szCs w:val="28"/>
        </w:rPr>
        <w:t xml:space="preserve"> Информационная работа </w:t>
      </w:r>
      <w:r w:rsidRPr="00546242">
        <w:rPr>
          <w:rFonts w:ascii="Times New Roman" w:hAnsi="Times New Roman" w:cs="Times New Roman"/>
          <w:sz w:val="28"/>
          <w:szCs w:val="28"/>
        </w:rPr>
        <w:t xml:space="preserve">(в течение года). </w:t>
      </w:r>
    </w:p>
    <w:p w:rsidR="00E475CF" w:rsidRPr="00546242" w:rsidRDefault="00546242"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1. </w:t>
      </w:r>
      <w:r w:rsidR="00E475CF" w:rsidRPr="00546242">
        <w:rPr>
          <w:rFonts w:ascii="Times New Roman" w:hAnsi="Times New Roman" w:cs="Times New Roman"/>
          <w:sz w:val="28"/>
          <w:szCs w:val="28"/>
        </w:rPr>
        <w:t xml:space="preserve">Сопровождение       учебно-воспитательного      процесса    информационным        обеспечением   педагогических работников: </w:t>
      </w:r>
    </w:p>
    <w:p w:rsidR="00E475CF" w:rsidRPr="00546242" w:rsidRDefault="00E475CF" w:rsidP="00E733DC">
      <w:pPr>
        <w:pStyle w:val="a3"/>
        <w:numPr>
          <w:ilvl w:val="0"/>
          <w:numId w:val="33"/>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Совместная работа по составлению заказа на учебно-методические документы; </w:t>
      </w:r>
    </w:p>
    <w:p w:rsidR="00E475CF" w:rsidRPr="00546242" w:rsidRDefault="00E475CF" w:rsidP="00E733DC">
      <w:pPr>
        <w:pStyle w:val="a3"/>
        <w:numPr>
          <w:ilvl w:val="0"/>
          <w:numId w:val="33"/>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Обзоры новых поступлений; </w:t>
      </w:r>
    </w:p>
    <w:p w:rsidR="00E475CF" w:rsidRPr="00546242" w:rsidRDefault="00E475CF" w:rsidP="00E733DC">
      <w:pPr>
        <w:pStyle w:val="a3"/>
        <w:numPr>
          <w:ilvl w:val="0"/>
          <w:numId w:val="33"/>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Подбор   документов   в   помощь   проведению   предметных   недель   и   др.   общешкольных   и   классных мероприятий; </w:t>
      </w:r>
    </w:p>
    <w:p w:rsidR="00E475CF" w:rsidRPr="00546242" w:rsidRDefault="00E475CF" w:rsidP="00E733DC">
      <w:pPr>
        <w:pStyle w:val="a3"/>
        <w:numPr>
          <w:ilvl w:val="0"/>
          <w:numId w:val="33"/>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Оформление книжных выставок на изучаемую </w:t>
      </w:r>
      <w:proofErr w:type="gramStart"/>
      <w:r w:rsidRPr="00546242">
        <w:rPr>
          <w:rFonts w:ascii="Times New Roman" w:hAnsi="Times New Roman" w:cs="Times New Roman"/>
          <w:sz w:val="28"/>
          <w:szCs w:val="28"/>
        </w:rPr>
        <w:t>тему</w:t>
      </w:r>
      <w:proofErr w:type="gramEnd"/>
      <w:r w:rsidRPr="00546242">
        <w:rPr>
          <w:rFonts w:ascii="Times New Roman" w:hAnsi="Times New Roman" w:cs="Times New Roman"/>
          <w:sz w:val="28"/>
          <w:szCs w:val="28"/>
        </w:rPr>
        <w:t xml:space="preserve"> по какому либо предмету; </w:t>
      </w:r>
    </w:p>
    <w:p w:rsidR="00E733DC" w:rsidRDefault="00546242" w:rsidP="00E733DC">
      <w:pPr>
        <w:pStyle w:val="a3"/>
        <w:spacing w:line="360" w:lineRule="auto"/>
        <w:ind w:left="1211"/>
        <w:rPr>
          <w:rFonts w:ascii="Times New Roman" w:hAnsi="Times New Roman" w:cs="Times New Roman"/>
          <w:sz w:val="28"/>
          <w:szCs w:val="28"/>
        </w:rPr>
      </w:pPr>
      <w:r w:rsidRPr="00546242">
        <w:rPr>
          <w:rFonts w:ascii="Times New Roman" w:hAnsi="Times New Roman" w:cs="Times New Roman"/>
          <w:sz w:val="28"/>
          <w:szCs w:val="28"/>
        </w:rPr>
        <w:t xml:space="preserve">2. </w:t>
      </w:r>
      <w:r w:rsidR="00E475CF" w:rsidRPr="00546242">
        <w:rPr>
          <w:rFonts w:ascii="Times New Roman" w:hAnsi="Times New Roman" w:cs="Times New Roman"/>
          <w:sz w:val="28"/>
          <w:szCs w:val="28"/>
        </w:rPr>
        <w:t>Сопровождение       учебно-воспитательного     процесса</w:t>
      </w:r>
      <w:proofErr w:type="gramStart"/>
      <w:r w:rsidR="00E475CF" w:rsidRPr="00546242">
        <w:rPr>
          <w:rFonts w:ascii="Times New Roman" w:hAnsi="Times New Roman" w:cs="Times New Roman"/>
          <w:sz w:val="28"/>
          <w:szCs w:val="28"/>
        </w:rPr>
        <w:t xml:space="preserve"> </w:t>
      </w:r>
      <w:r w:rsidR="00E733DC">
        <w:rPr>
          <w:rFonts w:ascii="Times New Roman" w:hAnsi="Times New Roman" w:cs="Times New Roman"/>
          <w:sz w:val="28"/>
          <w:szCs w:val="28"/>
        </w:rPr>
        <w:t>:</w:t>
      </w:r>
      <w:proofErr w:type="gramEnd"/>
    </w:p>
    <w:p w:rsidR="00E475CF" w:rsidRPr="00546242" w:rsidRDefault="00E475CF" w:rsidP="00E733DC">
      <w:pPr>
        <w:pStyle w:val="a3"/>
        <w:numPr>
          <w:ilvl w:val="0"/>
          <w:numId w:val="34"/>
        </w:numPr>
        <w:spacing w:line="360" w:lineRule="auto"/>
        <w:ind w:left="1560" w:hanging="426"/>
        <w:rPr>
          <w:rFonts w:ascii="Times New Roman" w:hAnsi="Times New Roman" w:cs="Times New Roman"/>
          <w:sz w:val="28"/>
          <w:szCs w:val="28"/>
        </w:rPr>
      </w:pPr>
      <w:r w:rsidRPr="00546242">
        <w:rPr>
          <w:rFonts w:ascii="Times New Roman" w:hAnsi="Times New Roman" w:cs="Times New Roman"/>
          <w:sz w:val="28"/>
          <w:szCs w:val="28"/>
        </w:rPr>
        <w:t xml:space="preserve">информационным       обслуживанием  </w:t>
      </w:r>
      <w:proofErr w:type="gramStart"/>
      <w:r w:rsidRPr="00546242">
        <w:rPr>
          <w:rFonts w:ascii="Times New Roman" w:hAnsi="Times New Roman" w:cs="Times New Roman"/>
          <w:sz w:val="28"/>
          <w:szCs w:val="28"/>
        </w:rPr>
        <w:t>обучающихся</w:t>
      </w:r>
      <w:proofErr w:type="gramEnd"/>
      <w:r w:rsidRPr="00546242">
        <w:rPr>
          <w:rFonts w:ascii="Times New Roman" w:hAnsi="Times New Roman" w:cs="Times New Roman"/>
          <w:sz w:val="28"/>
          <w:szCs w:val="28"/>
        </w:rPr>
        <w:t xml:space="preserve">: </w:t>
      </w:r>
    </w:p>
    <w:p w:rsidR="00E475CF" w:rsidRPr="00546242" w:rsidRDefault="00E733DC" w:rsidP="00E733DC">
      <w:pPr>
        <w:pStyle w:val="a3"/>
        <w:numPr>
          <w:ilvl w:val="0"/>
          <w:numId w:val="34"/>
        </w:numPr>
        <w:spacing w:line="360" w:lineRule="auto"/>
        <w:ind w:left="1560" w:hanging="426"/>
        <w:rPr>
          <w:rFonts w:ascii="Times New Roman" w:hAnsi="Times New Roman" w:cs="Times New Roman"/>
          <w:sz w:val="28"/>
          <w:szCs w:val="28"/>
        </w:rPr>
      </w:pPr>
      <w:r>
        <w:rPr>
          <w:rFonts w:ascii="Times New Roman" w:hAnsi="Times New Roman" w:cs="Times New Roman"/>
          <w:sz w:val="28"/>
          <w:szCs w:val="28"/>
        </w:rPr>
        <w:t>н</w:t>
      </w:r>
      <w:r w:rsidR="00E475CF" w:rsidRPr="00546242">
        <w:rPr>
          <w:rFonts w:ascii="Times New Roman" w:hAnsi="Times New Roman" w:cs="Times New Roman"/>
          <w:sz w:val="28"/>
          <w:szCs w:val="28"/>
        </w:rPr>
        <w:t xml:space="preserve">а абонементе; </w:t>
      </w:r>
    </w:p>
    <w:p w:rsidR="00E475CF" w:rsidRPr="00546242" w:rsidRDefault="00E733DC" w:rsidP="00E733DC">
      <w:pPr>
        <w:pStyle w:val="a3"/>
        <w:numPr>
          <w:ilvl w:val="0"/>
          <w:numId w:val="34"/>
        </w:numPr>
        <w:spacing w:line="360" w:lineRule="auto"/>
        <w:ind w:left="1560" w:hanging="426"/>
        <w:rPr>
          <w:rFonts w:ascii="Times New Roman" w:hAnsi="Times New Roman" w:cs="Times New Roman"/>
          <w:sz w:val="28"/>
          <w:szCs w:val="28"/>
        </w:rPr>
      </w:pPr>
      <w:r>
        <w:rPr>
          <w:rFonts w:ascii="Times New Roman" w:hAnsi="Times New Roman" w:cs="Times New Roman"/>
          <w:sz w:val="28"/>
          <w:szCs w:val="28"/>
        </w:rPr>
        <w:t>п</w:t>
      </w:r>
      <w:r w:rsidR="00E475CF" w:rsidRPr="00546242">
        <w:rPr>
          <w:rFonts w:ascii="Times New Roman" w:hAnsi="Times New Roman" w:cs="Times New Roman"/>
          <w:sz w:val="28"/>
          <w:szCs w:val="28"/>
        </w:rPr>
        <w:t xml:space="preserve">одбор литературы для написания рефератов, докладов и т.д.; </w:t>
      </w:r>
    </w:p>
    <w:p w:rsidR="00E475CF" w:rsidRPr="00546242" w:rsidRDefault="00E733DC" w:rsidP="00E733DC">
      <w:pPr>
        <w:pStyle w:val="a3"/>
        <w:numPr>
          <w:ilvl w:val="0"/>
          <w:numId w:val="34"/>
        </w:numPr>
        <w:spacing w:line="360" w:lineRule="auto"/>
        <w:ind w:left="1560" w:hanging="426"/>
        <w:rPr>
          <w:rFonts w:ascii="Times New Roman" w:hAnsi="Times New Roman" w:cs="Times New Roman"/>
          <w:sz w:val="28"/>
          <w:szCs w:val="28"/>
        </w:rPr>
      </w:pPr>
      <w:r>
        <w:rPr>
          <w:rFonts w:ascii="Times New Roman" w:hAnsi="Times New Roman" w:cs="Times New Roman"/>
          <w:sz w:val="28"/>
          <w:szCs w:val="28"/>
        </w:rPr>
        <w:t>п</w:t>
      </w:r>
      <w:r w:rsidR="00E475CF" w:rsidRPr="00546242">
        <w:rPr>
          <w:rFonts w:ascii="Times New Roman" w:hAnsi="Times New Roman" w:cs="Times New Roman"/>
          <w:sz w:val="28"/>
          <w:szCs w:val="28"/>
        </w:rPr>
        <w:t xml:space="preserve">омощь в подготовке к общешкольным и классным мероприятиям; </w:t>
      </w:r>
    </w:p>
    <w:p w:rsidR="00E475CF" w:rsidRPr="00546242" w:rsidRDefault="00E733DC" w:rsidP="00E733DC">
      <w:pPr>
        <w:pStyle w:val="a3"/>
        <w:numPr>
          <w:ilvl w:val="0"/>
          <w:numId w:val="34"/>
        </w:numPr>
        <w:spacing w:line="360" w:lineRule="auto"/>
        <w:ind w:left="1560" w:hanging="426"/>
        <w:rPr>
          <w:rFonts w:ascii="Times New Roman" w:hAnsi="Times New Roman" w:cs="Times New Roman"/>
          <w:sz w:val="28"/>
          <w:szCs w:val="28"/>
        </w:rPr>
      </w:pPr>
      <w:r>
        <w:rPr>
          <w:rFonts w:ascii="Times New Roman" w:hAnsi="Times New Roman" w:cs="Times New Roman"/>
          <w:sz w:val="28"/>
          <w:szCs w:val="28"/>
        </w:rPr>
        <w:lastRenderedPageBreak/>
        <w:t>п</w:t>
      </w:r>
      <w:r w:rsidR="00E475CF" w:rsidRPr="00546242">
        <w:rPr>
          <w:rFonts w:ascii="Times New Roman" w:hAnsi="Times New Roman" w:cs="Times New Roman"/>
          <w:sz w:val="28"/>
          <w:szCs w:val="28"/>
        </w:rPr>
        <w:t xml:space="preserve">роведение индивидуальных и групповых библиотечных занятий. </w:t>
      </w:r>
    </w:p>
    <w:p w:rsidR="00E475CF" w:rsidRPr="00546242" w:rsidRDefault="00546242" w:rsidP="00546242">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3. </w:t>
      </w:r>
      <w:r w:rsidR="00E475CF" w:rsidRPr="00546242">
        <w:rPr>
          <w:rFonts w:ascii="Times New Roman" w:hAnsi="Times New Roman" w:cs="Times New Roman"/>
          <w:sz w:val="28"/>
          <w:szCs w:val="28"/>
        </w:rPr>
        <w:t xml:space="preserve">Информационное       обслуживание     родителей     (или   иных    законных     представителей)   обучающихся: </w:t>
      </w:r>
    </w:p>
    <w:p w:rsidR="00E475CF" w:rsidRPr="00546242" w:rsidRDefault="00E475CF" w:rsidP="00E733DC">
      <w:pPr>
        <w:pStyle w:val="a3"/>
        <w:numPr>
          <w:ilvl w:val="0"/>
          <w:numId w:val="35"/>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Информирование о пользовании библиотекой их детьми; </w:t>
      </w:r>
    </w:p>
    <w:p w:rsidR="00E475CF" w:rsidRPr="00546242" w:rsidRDefault="00E475CF" w:rsidP="00E733DC">
      <w:pPr>
        <w:pStyle w:val="a3"/>
        <w:numPr>
          <w:ilvl w:val="0"/>
          <w:numId w:val="35"/>
        </w:numPr>
        <w:spacing w:line="360" w:lineRule="auto"/>
        <w:rPr>
          <w:rFonts w:ascii="Times New Roman" w:hAnsi="Times New Roman" w:cs="Times New Roman"/>
          <w:sz w:val="28"/>
          <w:szCs w:val="28"/>
        </w:rPr>
      </w:pPr>
      <w:r w:rsidRPr="00546242">
        <w:rPr>
          <w:rFonts w:ascii="Times New Roman" w:hAnsi="Times New Roman" w:cs="Times New Roman"/>
          <w:sz w:val="28"/>
          <w:szCs w:val="28"/>
        </w:rPr>
        <w:t xml:space="preserve">Индивидуальная работа по подбору дополнительного материала для </w:t>
      </w:r>
      <w:proofErr w:type="gramStart"/>
      <w:r w:rsidRPr="00546242">
        <w:rPr>
          <w:rFonts w:ascii="Times New Roman" w:hAnsi="Times New Roman" w:cs="Times New Roman"/>
          <w:sz w:val="28"/>
          <w:szCs w:val="28"/>
        </w:rPr>
        <w:t>обучающихся</w:t>
      </w:r>
      <w:proofErr w:type="gramEnd"/>
      <w:r w:rsidRPr="00546242">
        <w:rPr>
          <w:rFonts w:ascii="Times New Roman" w:hAnsi="Times New Roman" w:cs="Times New Roman"/>
          <w:sz w:val="28"/>
          <w:szCs w:val="28"/>
        </w:rPr>
        <w:t xml:space="preserve"> начальной  школы; </w:t>
      </w: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851"/>
        <w:rPr>
          <w:rFonts w:ascii="Times New Roman" w:hAnsi="Times New Roman" w:cs="Times New Roman"/>
          <w:sz w:val="28"/>
          <w:szCs w:val="28"/>
        </w:rPr>
      </w:pPr>
    </w:p>
    <w:p w:rsidR="00E733DC" w:rsidRPr="0024231E" w:rsidRDefault="00E733DC" w:rsidP="00E733DC">
      <w:pPr>
        <w:spacing w:after="0" w:line="360" w:lineRule="auto"/>
        <w:ind w:firstLine="284"/>
        <w:jc w:val="both"/>
        <w:rPr>
          <w:rFonts w:ascii="Times New Roman" w:hAnsi="Times New Roman"/>
          <w:sz w:val="28"/>
          <w:szCs w:val="28"/>
        </w:rPr>
      </w:pPr>
      <w:r w:rsidRPr="0024231E">
        <w:rPr>
          <w:rFonts w:ascii="Times New Roman" w:hAnsi="Times New Roman"/>
          <w:sz w:val="28"/>
          <w:szCs w:val="28"/>
        </w:rPr>
        <w:t>Школьный библиотекарь  является членом педагогического коллектива, а значит он участн</w:t>
      </w:r>
      <w:r>
        <w:rPr>
          <w:rFonts w:ascii="Times New Roman" w:hAnsi="Times New Roman"/>
          <w:sz w:val="28"/>
          <w:szCs w:val="28"/>
        </w:rPr>
        <w:t>ик педагогической деятельности.</w:t>
      </w:r>
      <w:r w:rsidRPr="0024231E">
        <w:rPr>
          <w:rFonts w:ascii="Times New Roman" w:hAnsi="Times New Roman"/>
          <w:sz w:val="28"/>
          <w:szCs w:val="28"/>
        </w:rPr>
        <w:t xml:space="preserve"> Все </w:t>
      </w:r>
      <w:r>
        <w:rPr>
          <w:rFonts w:ascii="Times New Roman" w:hAnsi="Times New Roman"/>
          <w:sz w:val="28"/>
          <w:szCs w:val="28"/>
        </w:rPr>
        <w:t xml:space="preserve">эти качества  чаще всего и </w:t>
      </w:r>
      <w:r w:rsidRPr="0024231E">
        <w:rPr>
          <w:rFonts w:ascii="Times New Roman" w:hAnsi="Times New Roman"/>
          <w:sz w:val="28"/>
          <w:szCs w:val="28"/>
        </w:rPr>
        <w:t xml:space="preserve">присущи хорошему библиотекарю. Или хотя бы большинство </w:t>
      </w:r>
      <w:r>
        <w:rPr>
          <w:rFonts w:ascii="Times New Roman" w:hAnsi="Times New Roman"/>
          <w:sz w:val="28"/>
          <w:szCs w:val="28"/>
        </w:rPr>
        <w:t xml:space="preserve">перечисленных  </w:t>
      </w:r>
      <w:r w:rsidRPr="0024231E">
        <w:rPr>
          <w:rFonts w:ascii="Times New Roman" w:hAnsi="Times New Roman"/>
          <w:sz w:val="28"/>
          <w:szCs w:val="28"/>
        </w:rPr>
        <w:t>качеств должно быть у человека, который  вообще работает с детьми.</w:t>
      </w: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Default="00E475CF"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Default="008E4E62" w:rsidP="00546242">
      <w:pPr>
        <w:pStyle w:val="a3"/>
        <w:spacing w:line="360" w:lineRule="auto"/>
        <w:ind w:firstLine="851"/>
        <w:rPr>
          <w:rFonts w:ascii="Times New Roman" w:hAnsi="Times New Roman" w:cs="Times New Roman"/>
          <w:sz w:val="28"/>
          <w:szCs w:val="28"/>
        </w:rPr>
      </w:pPr>
    </w:p>
    <w:p w:rsidR="008E4E62" w:rsidRPr="00546242" w:rsidRDefault="008E4E62"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851"/>
        <w:rPr>
          <w:rFonts w:ascii="Times New Roman" w:hAnsi="Times New Roman" w:cs="Times New Roman"/>
          <w:sz w:val="28"/>
          <w:szCs w:val="28"/>
        </w:rPr>
      </w:pPr>
    </w:p>
    <w:p w:rsidR="00E475CF" w:rsidRPr="00546242" w:rsidRDefault="00E475CF" w:rsidP="00546242">
      <w:pPr>
        <w:pStyle w:val="a3"/>
        <w:spacing w:line="360" w:lineRule="auto"/>
        <w:ind w:firstLine="851"/>
        <w:rPr>
          <w:rFonts w:ascii="Times New Roman" w:hAnsi="Times New Roman" w:cs="Times New Roman"/>
          <w:sz w:val="28"/>
          <w:szCs w:val="28"/>
        </w:rPr>
      </w:pPr>
    </w:p>
    <w:p w:rsidR="008B2CF8" w:rsidRPr="005A3805" w:rsidRDefault="008B2CF8" w:rsidP="008B2CF8">
      <w:pPr>
        <w:spacing w:after="0" w:line="240" w:lineRule="auto"/>
        <w:ind w:firstLine="284"/>
        <w:jc w:val="right"/>
        <w:rPr>
          <w:rFonts w:ascii="Times New Roman" w:eastAsia="Times New Roman" w:hAnsi="Times New Roman"/>
          <w:sz w:val="24"/>
          <w:szCs w:val="24"/>
          <w:lang w:eastAsia="ru-RU"/>
        </w:rPr>
      </w:pPr>
      <w:r w:rsidRPr="005A3805">
        <w:rPr>
          <w:rFonts w:ascii="Times New Roman" w:eastAsia="Times New Roman" w:hAnsi="Times New Roman"/>
          <w:spacing w:val="-2"/>
          <w:sz w:val="24"/>
          <w:szCs w:val="24"/>
          <w:lang w:eastAsia="ru-RU"/>
        </w:rPr>
        <w:lastRenderedPageBreak/>
        <w:t>Библиотеки — это память человечества.</w:t>
      </w:r>
    </w:p>
    <w:p w:rsidR="008B2CF8" w:rsidRDefault="008B2CF8" w:rsidP="008B2CF8">
      <w:pPr>
        <w:spacing w:after="57" w:line="288" w:lineRule="auto"/>
        <w:ind w:firstLine="284"/>
        <w:jc w:val="right"/>
        <w:textAlignment w:val="center"/>
        <w:rPr>
          <w:rFonts w:ascii="BookmanC" w:eastAsia="Times New Roman" w:hAnsi="BookmanC"/>
          <w:i/>
          <w:iCs/>
          <w:color w:val="000000"/>
          <w:spacing w:val="2"/>
          <w:sz w:val="24"/>
          <w:szCs w:val="24"/>
          <w:lang w:eastAsia="ru-RU"/>
        </w:rPr>
      </w:pPr>
      <w:r w:rsidRPr="005A3805">
        <w:rPr>
          <w:rFonts w:ascii="BookmanC" w:eastAsia="Times New Roman" w:hAnsi="BookmanC"/>
          <w:i/>
          <w:iCs/>
          <w:color w:val="000000"/>
          <w:spacing w:val="2"/>
          <w:sz w:val="24"/>
          <w:szCs w:val="24"/>
          <w:lang w:eastAsia="ru-RU"/>
        </w:rPr>
        <w:t>Бернард Шоу</w:t>
      </w:r>
    </w:p>
    <w:p w:rsidR="008B2CF8" w:rsidRPr="00E271BF" w:rsidRDefault="008B2CF8" w:rsidP="008B2CF8">
      <w:pPr>
        <w:pStyle w:val="a3"/>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Большое значение д</w:t>
      </w:r>
      <w:r w:rsidRPr="007577EF">
        <w:rPr>
          <w:rFonts w:ascii="Times New Roman" w:eastAsia="Times New Roman" w:hAnsi="Times New Roman"/>
          <w:sz w:val="28"/>
          <w:szCs w:val="28"/>
          <w:lang w:eastAsia="ru-RU"/>
        </w:rPr>
        <w:t xml:space="preserve">ля поддержки и развития чтения </w:t>
      </w:r>
      <w:r>
        <w:rPr>
          <w:rFonts w:ascii="Times New Roman" w:eastAsia="Times New Roman" w:hAnsi="Times New Roman"/>
          <w:sz w:val="28"/>
          <w:szCs w:val="28"/>
          <w:lang w:eastAsia="ru-RU"/>
        </w:rPr>
        <w:t>имеет библиотека. Она  должна превратиться</w:t>
      </w:r>
      <w:r w:rsidRPr="007577EF">
        <w:rPr>
          <w:rFonts w:ascii="Times New Roman" w:eastAsia="Times New Roman" w:hAnsi="Times New Roman"/>
          <w:sz w:val="28"/>
          <w:szCs w:val="28"/>
          <w:lang w:eastAsia="ru-RU"/>
        </w:rPr>
        <w:t xml:space="preserve"> в территорию гостеприимного пространства для интеллектуально</w:t>
      </w:r>
      <w:r>
        <w:rPr>
          <w:rFonts w:ascii="Times New Roman" w:eastAsia="Times New Roman" w:hAnsi="Times New Roman"/>
          <w:sz w:val="28"/>
          <w:szCs w:val="28"/>
          <w:lang w:eastAsia="ru-RU"/>
        </w:rPr>
        <w:t xml:space="preserve"> </w:t>
      </w:r>
      <w:r w:rsidRPr="007577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7577EF">
        <w:rPr>
          <w:rFonts w:ascii="Times New Roman" w:eastAsia="Times New Roman" w:hAnsi="Times New Roman"/>
          <w:sz w:val="28"/>
          <w:szCs w:val="28"/>
          <w:lang w:eastAsia="ru-RU"/>
        </w:rPr>
        <w:t>досуговой</w:t>
      </w:r>
      <w:proofErr w:type="spellEnd"/>
      <w:r w:rsidRPr="007577EF">
        <w:rPr>
          <w:rFonts w:ascii="Times New Roman" w:eastAsia="Times New Roman" w:hAnsi="Times New Roman"/>
          <w:sz w:val="28"/>
          <w:szCs w:val="28"/>
          <w:lang w:eastAsia="ru-RU"/>
        </w:rPr>
        <w:t xml:space="preserve"> деятельности с современным дизайном, удобным временем обслуживания. Современная библиотека должна пред</w:t>
      </w:r>
      <w:r>
        <w:rPr>
          <w:rFonts w:ascii="Times New Roman" w:eastAsia="Times New Roman" w:hAnsi="Times New Roman"/>
          <w:sz w:val="28"/>
          <w:szCs w:val="28"/>
          <w:lang w:eastAsia="ru-RU"/>
        </w:rPr>
        <w:t>о</w:t>
      </w:r>
      <w:r w:rsidRPr="007577EF">
        <w:rPr>
          <w:rFonts w:ascii="Times New Roman" w:eastAsia="Times New Roman" w:hAnsi="Times New Roman"/>
          <w:sz w:val="28"/>
          <w:szCs w:val="28"/>
          <w:lang w:eastAsia="ru-RU"/>
        </w:rPr>
        <w:t>ставить юным читателям информационное пространство в упорядоченном виде и научить пользоваться его информационными ресурсами.</w:t>
      </w:r>
    </w:p>
    <w:p w:rsidR="008B2CF8" w:rsidRDefault="008B2CF8" w:rsidP="00F54353">
      <w:pPr>
        <w:pStyle w:val="a3"/>
        <w:spacing w:line="360" w:lineRule="auto"/>
        <w:ind w:firstLine="851"/>
        <w:rPr>
          <w:rFonts w:ascii="Times New Roman" w:eastAsia="Times New Roman" w:hAnsi="Times New Roman"/>
          <w:sz w:val="28"/>
          <w:szCs w:val="28"/>
          <w:lang w:eastAsia="ru-RU"/>
        </w:rPr>
      </w:pPr>
      <w:r w:rsidRPr="0024231E">
        <w:rPr>
          <w:rFonts w:ascii="Times New Roman" w:hAnsi="Times New Roman"/>
          <w:sz w:val="28"/>
          <w:szCs w:val="28"/>
        </w:rPr>
        <w:t>Основной  деятельностью  библиотекаря являются читательское развитие, информационная грамотность, жи</w:t>
      </w:r>
      <w:r>
        <w:rPr>
          <w:rFonts w:ascii="Times New Roman" w:hAnsi="Times New Roman"/>
          <w:sz w:val="28"/>
          <w:szCs w:val="28"/>
        </w:rPr>
        <w:t>вое общение с  людьми. В отличие</w:t>
      </w:r>
      <w:r w:rsidRPr="0024231E">
        <w:rPr>
          <w:rFonts w:ascii="Times New Roman" w:hAnsi="Times New Roman"/>
          <w:sz w:val="28"/>
          <w:szCs w:val="28"/>
        </w:rPr>
        <w:t xml:space="preserve"> от учителя в работе школьного библиотекаря действует добровольный принцип потребности в общении ученика </w:t>
      </w:r>
      <w:proofErr w:type="gramStart"/>
      <w:r w:rsidRPr="0024231E">
        <w:rPr>
          <w:rFonts w:ascii="Times New Roman" w:hAnsi="Times New Roman"/>
          <w:sz w:val="28"/>
          <w:szCs w:val="28"/>
        </w:rPr>
        <w:t>со</w:t>
      </w:r>
      <w:proofErr w:type="gramEnd"/>
      <w:r w:rsidRPr="0024231E">
        <w:rPr>
          <w:rFonts w:ascii="Times New Roman" w:hAnsi="Times New Roman"/>
          <w:sz w:val="28"/>
          <w:szCs w:val="28"/>
        </w:rPr>
        <w:t xml:space="preserve"> взрослым.</w:t>
      </w:r>
      <w:r>
        <w:rPr>
          <w:rFonts w:ascii="Times New Roman" w:hAnsi="Times New Roman"/>
          <w:sz w:val="28"/>
          <w:szCs w:val="28"/>
        </w:rPr>
        <w:t xml:space="preserve"> </w:t>
      </w:r>
      <w:r w:rsidRPr="0024231E">
        <w:rPr>
          <w:rFonts w:ascii="Times New Roman" w:hAnsi="Times New Roman"/>
          <w:sz w:val="28"/>
          <w:szCs w:val="28"/>
        </w:rPr>
        <w:t>Через  его интерес к книге или чтению библиотекарь выполняет важную социальную роль, вводя ребёнка в мир знаний, культуры и информации. Осуществляет это через печатные издания, которые имеются в фонде школьной библиотеки, а также средствами информационных технологий</w:t>
      </w:r>
      <w:r>
        <w:rPr>
          <w:rStyle w:val="a8"/>
          <w:rFonts w:ascii="Times New Roman" w:hAnsi="Times New Roman"/>
          <w:sz w:val="28"/>
          <w:szCs w:val="28"/>
        </w:rPr>
        <w:footnoteReference w:id="1"/>
      </w:r>
      <w:r w:rsidRPr="0024231E">
        <w:rPr>
          <w:rFonts w:ascii="Times New Roman" w:hAnsi="Times New Roman"/>
          <w:sz w:val="28"/>
          <w:szCs w:val="28"/>
        </w:rPr>
        <w:t>, которыми сейчас располагает каждая школа. И, самое главное отличие от  учителя-предметника, библиотекарь не ставит оценки, этим обеспечивая равенство возможно</w:t>
      </w:r>
      <w:r>
        <w:rPr>
          <w:rFonts w:ascii="Times New Roman" w:hAnsi="Times New Roman"/>
          <w:sz w:val="28"/>
          <w:szCs w:val="28"/>
        </w:rPr>
        <w:t xml:space="preserve">стей для развития всех учащихся, потому что </w:t>
      </w:r>
      <w:r>
        <w:rPr>
          <w:rFonts w:ascii="Times New Roman" w:eastAsia="Times New Roman" w:hAnsi="Times New Roman"/>
          <w:sz w:val="28"/>
          <w:szCs w:val="28"/>
          <w:lang w:eastAsia="ru-RU"/>
        </w:rPr>
        <w:t xml:space="preserve">чтение является, во-первых, </w:t>
      </w:r>
      <w:r w:rsidRPr="001A244E">
        <w:rPr>
          <w:rFonts w:ascii="Times New Roman" w:eastAsia="Times New Roman" w:hAnsi="Times New Roman"/>
          <w:sz w:val="28"/>
          <w:szCs w:val="28"/>
          <w:lang w:eastAsia="ru-RU"/>
        </w:rPr>
        <w:t xml:space="preserve">деятельностью, формирующей и развивающей личность, </w:t>
      </w:r>
      <w:r>
        <w:rPr>
          <w:rFonts w:ascii="Times New Roman" w:eastAsia="Times New Roman" w:hAnsi="Times New Roman"/>
          <w:sz w:val="28"/>
          <w:szCs w:val="28"/>
          <w:lang w:eastAsia="ru-RU"/>
        </w:rPr>
        <w:t xml:space="preserve">во-вторых, </w:t>
      </w:r>
      <w:r w:rsidRPr="001A244E">
        <w:rPr>
          <w:rFonts w:ascii="Times New Roman" w:eastAsia="Times New Roman" w:hAnsi="Times New Roman"/>
          <w:sz w:val="28"/>
          <w:szCs w:val="28"/>
          <w:lang w:eastAsia="ru-RU"/>
        </w:rPr>
        <w:t>инструментом получения образов</w:t>
      </w:r>
      <w:r>
        <w:rPr>
          <w:rFonts w:ascii="Times New Roman" w:eastAsia="Times New Roman" w:hAnsi="Times New Roman"/>
          <w:sz w:val="28"/>
          <w:szCs w:val="28"/>
          <w:lang w:eastAsia="ru-RU"/>
        </w:rPr>
        <w:t>ания и распространения культуры.</w:t>
      </w:r>
    </w:p>
    <w:p w:rsidR="008B2CF8" w:rsidRDefault="008B2CF8" w:rsidP="008B2CF8">
      <w:pPr>
        <w:shd w:val="clear" w:color="auto" w:fill="FFFFFF"/>
        <w:spacing w:after="0" w:line="360" w:lineRule="auto"/>
        <w:ind w:firstLine="284"/>
        <w:jc w:val="both"/>
        <w:textAlignment w:val="baseline"/>
        <w:rPr>
          <w:rFonts w:ascii="Times New Roman" w:eastAsia="Times New Roman" w:hAnsi="Times New Roman"/>
          <w:sz w:val="24"/>
          <w:szCs w:val="24"/>
          <w:lang w:eastAsia="ru-RU"/>
        </w:rPr>
      </w:pPr>
      <w:r w:rsidRPr="00B32862">
        <w:rPr>
          <w:rFonts w:ascii="Times New Roman" w:eastAsia="Times New Roman" w:hAnsi="Times New Roman"/>
          <w:sz w:val="28"/>
          <w:szCs w:val="28"/>
          <w:lang w:eastAsia="ru-RU"/>
        </w:rPr>
        <w:t>Во время чтения книг различных жанров школьникам  приходится сталкиваться со словами, которые в повседневной жизни обычно не используются. Таким образом, чтение увеличивает словарный запас, оно также повышает и грамотность, что  очень важно в современном обществе, когда грамотность снижается</w:t>
      </w:r>
      <w:r>
        <w:rPr>
          <w:rFonts w:ascii="Times New Roman" w:eastAsia="Times New Roman" w:hAnsi="Times New Roman"/>
          <w:sz w:val="24"/>
          <w:szCs w:val="24"/>
          <w:lang w:eastAsia="ru-RU"/>
        </w:rPr>
        <w:t>.</w:t>
      </w:r>
    </w:p>
    <w:p w:rsidR="008B2CF8" w:rsidRPr="0024231E"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 xml:space="preserve">Фундаментом качественного образования является чтение. «Без чтения нет учения», - писал Н.М. Карамзин. Любой учебник, любую информацию  нужно,  прежде всего, прочитать, поэтому  руководство чтением – одно из </w:t>
      </w:r>
      <w:r w:rsidRPr="0024231E">
        <w:rPr>
          <w:rFonts w:ascii="Times New Roman" w:hAnsi="Times New Roman"/>
          <w:sz w:val="28"/>
          <w:szCs w:val="28"/>
        </w:rPr>
        <w:lastRenderedPageBreak/>
        <w:t>понятий библиотечной п</w:t>
      </w:r>
      <w:r>
        <w:rPr>
          <w:rFonts w:ascii="Times New Roman" w:hAnsi="Times New Roman"/>
          <w:sz w:val="28"/>
          <w:szCs w:val="28"/>
        </w:rPr>
        <w:t xml:space="preserve">едагогики, пришедшее к нам из </w:t>
      </w:r>
      <w:r>
        <w:rPr>
          <w:rFonts w:ascii="Times New Roman" w:hAnsi="Times New Roman"/>
          <w:sz w:val="28"/>
          <w:szCs w:val="28"/>
          <w:lang w:val="en-US"/>
        </w:rPr>
        <w:t>XIX</w:t>
      </w:r>
      <w:r w:rsidRPr="0024231E">
        <w:rPr>
          <w:rFonts w:ascii="Times New Roman" w:hAnsi="Times New Roman"/>
          <w:sz w:val="28"/>
          <w:szCs w:val="28"/>
        </w:rPr>
        <w:t xml:space="preserve"> века.</w:t>
      </w:r>
      <w:r>
        <w:rPr>
          <w:rFonts w:ascii="Times New Roman" w:hAnsi="Times New Roman"/>
          <w:sz w:val="28"/>
          <w:szCs w:val="28"/>
        </w:rPr>
        <w:t xml:space="preserve"> </w:t>
      </w:r>
      <w:r w:rsidRPr="0024231E">
        <w:rPr>
          <w:rFonts w:ascii="Times New Roman" w:hAnsi="Times New Roman"/>
          <w:sz w:val="28"/>
          <w:szCs w:val="28"/>
        </w:rPr>
        <w:t>Современная трактовка этого термина – педагогика детского чтения. Система руководства детским чтением  была предложена ещё Ушинским Д.И., Толстым Л.Н., а  раньше – русским педагогом В.Острогорским (1875 г.)</w:t>
      </w:r>
      <w:r>
        <w:rPr>
          <w:rFonts w:ascii="Times New Roman" w:hAnsi="Times New Roman"/>
          <w:sz w:val="28"/>
          <w:szCs w:val="28"/>
        </w:rPr>
        <w:t>».</w:t>
      </w:r>
    </w:p>
    <w:p w:rsidR="008B2CF8"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Д.И.Ушинский определял чтение двумя составляющими: что читать и как читать. И в этом должен помочь ученику школьный библиотекарь через живое общение с ним. Важен взаимный интерес библиотекаря и читателя друг к другу. Только на основе доверительных отношений можно построить путь к  душе  ребёнка. Всё, что любит библиотекарь, что ценит в литературе, чем увлечён, так  или иначе сказывается на работе с читателем, вызывает желание поделиться впечатлениями.</w:t>
      </w:r>
    </w:p>
    <w:p w:rsidR="008B2CF8" w:rsidRPr="00730011" w:rsidRDefault="008B2CF8" w:rsidP="008B2CF8">
      <w:pPr>
        <w:spacing w:after="0" w:line="360" w:lineRule="auto"/>
        <w:ind w:left="75" w:right="75" w:firstLine="300"/>
        <w:jc w:val="both"/>
        <w:rPr>
          <w:rFonts w:ascii="Times New Roman" w:eastAsia="Times New Roman" w:hAnsi="Times New Roman"/>
          <w:sz w:val="28"/>
          <w:szCs w:val="28"/>
          <w:lang w:eastAsia="ru-RU"/>
        </w:rPr>
      </w:pPr>
      <w:r w:rsidRPr="00730011">
        <w:rPr>
          <w:rFonts w:ascii="Times New Roman" w:eastAsia="Times New Roman" w:hAnsi="Times New Roman"/>
          <w:sz w:val="28"/>
          <w:szCs w:val="28"/>
          <w:lang w:eastAsia="ru-RU"/>
        </w:rPr>
        <w:t xml:space="preserve">Созданная человечеством книжная культура и феномен чтения относятся к фундаментальным достижениям человеческого разума. Особая роль книжной культуры и ее носителя, человека читающего, в развитии цивилизации неоспорима. Чтение и читательская грамотность (или читательская культура личности) в настоящее время высоко ценятся и осознаются мировым сообществом: 2003-2012 годы </w:t>
      </w:r>
      <w:r>
        <w:rPr>
          <w:rFonts w:ascii="Times New Roman" w:eastAsia="Times New Roman" w:hAnsi="Times New Roman"/>
          <w:sz w:val="28"/>
          <w:szCs w:val="28"/>
          <w:lang w:eastAsia="ru-RU"/>
        </w:rPr>
        <w:t xml:space="preserve">были </w:t>
      </w:r>
      <w:r w:rsidRPr="00730011">
        <w:rPr>
          <w:rFonts w:ascii="Times New Roman" w:eastAsia="Times New Roman" w:hAnsi="Times New Roman"/>
          <w:sz w:val="28"/>
          <w:szCs w:val="28"/>
          <w:lang w:eastAsia="ru-RU"/>
        </w:rPr>
        <w:t>объявлены ООН десятилетием грамотности.</w:t>
      </w:r>
    </w:p>
    <w:p w:rsidR="008B2CF8" w:rsidRDefault="008B2CF8" w:rsidP="008B2CF8">
      <w:pPr>
        <w:spacing w:after="0" w:line="360" w:lineRule="auto"/>
        <w:ind w:left="75" w:right="75" w:firstLine="300"/>
        <w:jc w:val="both"/>
        <w:rPr>
          <w:rFonts w:ascii="Times New Roman" w:eastAsia="Times New Roman" w:hAnsi="Times New Roman"/>
          <w:sz w:val="28"/>
          <w:szCs w:val="28"/>
          <w:lang w:eastAsia="ru-RU"/>
        </w:rPr>
      </w:pPr>
      <w:r w:rsidRPr="00730011">
        <w:rPr>
          <w:rFonts w:ascii="Times New Roman" w:eastAsia="Times New Roman" w:hAnsi="Times New Roman"/>
          <w:sz w:val="28"/>
          <w:szCs w:val="28"/>
          <w:lang w:eastAsia="ru-RU"/>
        </w:rPr>
        <w:t>Чтение – это базовый компонент воспитания, образования и развития культуры. Оно является деятельностью, формирующей и развивающей личность, инструментом получения образования и распространения культуры, свидетельством сформированности коммуникативной и профессиональной компетенции специалиста, инструментом достижения успеха человека в жизни. Роль чтения в развитии у ребенка воображения, освоения языка классической литературы, развития речи, построения своей индивидуальной модели культуры огромна.</w:t>
      </w:r>
    </w:p>
    <w:p w:rsidR="008B2CF8" w:rsidRDefault="008B2CF8" w:rsidP="008B2CF8">
      <w:pPr>
        <w:spacing w:after="0" w:line="360" w:lineRule="auto"/>
        <w:ind w:left="75" w:right="75" w:firstLine="300"/>
        <w:jc w:val="both"/>
        <w:rPr>
          <w:rFonts w:ascii="Times New Roman" w:eastAsia="Times New Roman" w:hAnsi="Times New Roman"/>
          <w:sz w:val="28"/>
          <w:szCs w:val="28"/>
          <w:lang w:eastAsia="ru-RU"/>
        </w:rPr>
      </w:pPr>
    </w:p>
    <w:p w:rsidR="008B2CF8" w:rsidRDefault="008B2CF8" w:rsidP="008B2CF8">
      <w:pPr>
        <w:spacing w:after="0" w:line="360" w:lineRule="auto"/>
        <w:ind w:left="75" w:right="75" w:firstLine="300"/>
        <w:jc w:val="both"/>
        <w:rPr>
          <w:rFonts w:ascii="Times New Roman" w:eastAsia="Times New Roman" w:hAnsi="Times New Roman"/>
          <w:sz w:val="28"/>
          <w:szCs w:val="28"/>
          <w:lang w:eastAsia="ru-RU"/>
        </w:rPr>
      </w:pPr>
    </w:p>
    <w:p w:rsidR="008B2CF8" w:rsidRDefault="008B2CF8" w:rsidP="008B2CF8">
      <w:pPr>
        <w:spacing w:after="0" w:line="360" w:lineRule="auto"/>
        <w:ind w:left="75" w:right="75" w:firstLine="300"/>
        <w:jc w:val="both"/>
        <w:rPr>
          <w:rFonts w:ascii="Times New Roman" w:eastAsia="Times New Roman" w:hAnsi="Times New Roman"/>
          <w:sz w:val="28"/>
          <w:szCs w:val="28"/>
          <w:lang w:eastAsia="ru-RU"/>
        </w:rPr>
      </w:pPr>
    </w:p>
    <w:p w:rsidR="008B2CF8" w:rsidRDefault="008B2CF8" w:rsidP="008B2CF8">
      <w:pPr>
        <w:spacing w:after="0" w:line="360" w:lineRule="auto"/>
        <w:ind w:left="75" w:right="75" w:firstLine="300"/>
        <w:jc w:val="both"/>
        <w:rPr>
          <w:rFonts w:ascii="Times New Roman" w:eastAsia="Times New Roman" w:hAnsi="Times New Roman"/>
          <w:sz w:val="28"/>
          <w:szCs w:val="28"/>
          <w:lang w:eastAsia="ru-RU"/>
        </w:rPr>
      </w:pPr>
    </w:p>
    <w:p w:rsidR="008B2CF8" w:rsidRPr="00730011" w:rsidRDefault="008B2CF8" w:rsidP="008B2CF8">
      <w:pPr>
        <w:spacing w:after="0" w:line="360" w:lineRule="auto"/>
        <w:ind w:left="75" w:right="75" w:firstLine="300"/>
        <w:jc w:val="both"/>
        <w:rPr>
          <w:rFonts w:ascii="Times New Roman" w:eastAsia="Times New Roman" w:hAnsi="Times New Roman"/>
          <w:sz w:val="28"/>
          <w:szCs w:val="28"/>
          <w:lang w:eastAsia="ru-RU"/>
        </w:rPr>
      </w:pPr>
    </w:p>
    <w:p w:rsidR="008B2CF8" w:rsidRPr="0073399C" w:rsidRDefault="008B2CF8" w:rsidP="008B2CF8">
      <w:pPr>
        <w:pStyle w:val="2"/>
        <w:numPr>
          <w:ilvl w:val="0"/>
          <w:numId w:val="0"/>
        </w:numPr>
        <w:ind w:left="576" w:firstLine="284"/>
        <w:rPr>
          <w:rFonts w:ascii="Times New Roman" w:hAnsi="Times New Roman"/>
          <w:color w:val="auto"/>
        </w:rPr>
      </w:pPr>
      <w:bookmarkStart w:id="0" w:name="_Toc435026942"/>
      <w:r w:rsidRPr="0073399C">
        <w:rPr>
          <w:rFonts w:ascii="Times New Roman" w:hAnsi="Times New Roman"/>
          <w:color w:val="auto"/>
        </w:rPr>
        <w:lastRenderedPageBreak/>
        <w:t>Мотивация к чтению</w:t>
      </w:r>
      <w:bookmarkEnd w:id="0"/>
    </w:p>
    <w:p w:rsidR="008B2CF8" w:rsidRPr="00A04688" w:rsidRDefault="008B2CF8" w:rsidP="008B2CF8">
      <w:pPr>
        <w:pStyle w:val="aa"/>
        <w:spacing w:before="0" w:beforeAutospacing="0" w:after="0" w:afterAutospacing="0"/>
        <w:ind w:firstLine="284"/>
        <w:jc w:val="right"/>
        <w:rPr>
          <w:i/>
        </w:rPr>
      </w:pPr>
      <w:r w:rsidRPr="00A04688">
        <w:rPr>
          <w:i/>
        </w:rPr>
        <w:t>А если вдруг душа болит,</w:t>
      </w:r>
    </w:p>
    <w:p w:rsidR="008B2CF8" w:rsidRPr="00A04688" w:rsidRDefault="008B2CF8" w:rsidP="008B2CF8">
      <w:pPr>
        <w:pStyle w:val="aa"/>
        <w:spacing w:before="0" w:beforeAutospacing="0" w:after="0" w:afterAutospacing="0"/>
        <w:ind w:firstLine="284"/>
        <w:jc w:val="right"/>
        <w:rPr>
          <w:i/>
        </w:rPr>
      </w:pPr>
      <w:r w:rsidRPr="00A04688">
        <w:rPr>
          <w:i/>
        </w:rPr>
        <w:t>Спеши, мой друг, в библиотеку!</w:t>
      </w:r>
    </w:p>
    <w:p w:rsidR="008B2CF8" w:rsidRDefault="008B2CF8" w:rsidP="008B2CF8">
      <w:pPr>
        <w:pStyle w:val="aa"/>
        <w:spacing w:before="0" w:beforeAutospacing="0" w:after="0" w:afterAutospacing="0"/>
        <w:ind w:firstLine="284"/>
        <w:jc w:val="right"/>
      </w:pPr>
      <w:r>
        <w:t>Н. Мирошниченко</w:t>
      </w:r>
    </w:p>
    <w:p w:rsidR="008B2CF8" w:rsidRPr="00524C0C" w:rsidRDefault="008B2CF8" w:rsidP="008B2CF8">
      <w:pPr>
        <w:pStyle w:val="aa"/>
        <w:spacing w:before="0" w:beforeAutospacing="0" w:after="0" w:afterAutospacing="0"/>
        <w:ind w:firstLine="284"/>
        <w:jc w:val="right"/>
      </w:pPr>
    </w:p>
    <w:p w:rsidR="008B2CF8" w:rsidRPr="008B2CF8" w:rsidRDefault="008B2CF8" w:rsidP="008B2CF8">
      <w:pPr>
        <w:pStyle w:val="a3"/>
        <w:jc w:val="right"/>
        <w:rPr>
          <w:rFonts w:ascii="Times New Roman" w:hAnsi="Times New Roman" w:cs="Times New Roman"/>
          <w:i/>
        </w:rPr>
      </w:pPr>
      <w:r w:rsidRPr="008B2CF8">
        <w:rPr>
          <w:rFonts w:ascii="Times New Roman" w:hAnsi="Times New Roman" w:cs="Times New Roman"/>
          <w:i/>
        </w:rPr>
        <w:t xml:space="preserve">Нет, быть может, дней в нашем детстве, </w:t>
      </w:r>
    </w:p>
    <w:p w:rsidR="008B2CF8" w:rsidRPr="008B2CF8" w:rsidRDefault="008B2CF8" w:rsidP="008B2CF8">
      <w:pPr>
        <w:pStyle w:val="a3"/>
        <w:jc w:val="right"/>
        <w:rPr>
          <w:rFonts w:ascii="Times New Roman" w:hAnsi="Times New Roman" w:cs="Times New Roman"/>
          <w:i/>
        </w:rPr>
      </w:pPr>
      <w:proofErr w:type="gramStart"/>
      <w:r w:rsidRPr="008B2CF8">
        <w:rPr>
          <w:rFonts w:ascii="Times New Roman" w:hAnsi="Times New Roman" w:cs="Times New Roman"/>
          <w:i/>
        </w:rPr>
        <w:t>прожитых</w:t>
      </w:r>
      <w:proofErr w:type="gramEnd"/>
      <w:r w:rsidRPr="008B2CF8">
        <w:rPr>
          <w:rFonts w:ascii="Times New Roman" w:hAnsi="Times New Roman" w:cs="Times New Roman"/>
          <w:i/>
        </w:rPr>
        <w:t xml:space="preserve"> с такой полнотой, как дни, </w:t>
      </w:r>
    </w:p>
    <w:p w:rsidR="008B2CF8" w:rsidRPr="008B2CF8" w:rsidRDefault="008B2CF8" w:rsidP="008B2CF8">
      <w:pPr>
        <w:pStyle w:val="a3"/>
        <w:jc w:val="right"/>
        <w:rPr>
          <w:rFonts w:ascii="Times New Roman" w:hAnsi="Times New Roman" w:cs="Times New Roman"/>
          <w:i/>
        </w:rPr>
      </w:pPr>
      <w:proofErr w:type="gramStart"/>
      <w:r w:rsidRPr="008B2CF8">
        <w:rPr>
          <w:rFonts w:ascii="Times New Roman" w:hAnsi="Times New Roman" w:cs="Times New Roman"/>
          <w:i/>
        </w:rPr>
        <w:t>проведенные</w:t>
      </w:r>
      <w:proofErr w:type="gramEnd"/>
      <w:r w:rsidRPr="008B2CF8">
        <w:rPr>
          <w:rFonts w:ascii="Times New Roman" w:hAnsi="Times New Roman" w:cs="Times New Roman"/>
          <w:i/>
        </w:rPr>
        <w:t xml:space="preserve"> с любимой книгой.</w:t>
      </w:r>
    </w:p>
    <w:p w:rsidR="008B2CF8" w:rsidRPr="008B2CF8" w:rsidRDefault="008B2CF8" w:rsidP="008B2CF8">
      <w:pPr>
        <w:pStyle w:val="a3"/>
        <w:jc w:val="right"/>
        <w:rPr>
          <w:rFonts w:ascii="Times New Roman" w:hAnsi="Times New Roman" w:cs="Times New Roman"/>
        </w:rPr>
      </w:pPr>
      <w:r w:rsidRPr="008B2CF8">
        <w:rPr>
          <w:rFonts w:ascii="Times New Roman" w:hAnsi="Times New Roman" w:cs="Times New Roman"/>
        </w:rPr>
        <w:t>В. А. Сухомлинский</w:t>
      </w:r>
    </w:p>
    <w:p w:rsidR="008B2CF8" w:rsidRPr="0024231E" w:rsidRDefault="008B2CF8" w:rsidP="008B2CF8">
      <w:pPr>
        <w:spacing w:after="0" w:line="360" w:lineRule="auto"/>
        <w:ind w:firstLine="284"/>
        <w:jc w:val="both"/>
        <w:rPr>
          <w:rFonts w:ascii="Times New Roman" w:hAnsi="Times New Roman"/>
          <w:sz w:val="28"/>
          <w:szCs w:val="28"/>
        </w:rPr>
      </w:pPr>
      <w:r w:rsidRPr="00461359">
        <w:rPr>
          <w:rFonts w:ascii="Times New Roman" w:hAnsi="Times New Roman"/>
          <w:sz w:val="28"/>
          <w:szCs w:val="28"/>
        </w:rPr>
        <w:t>Каждая хорошая книга – это важная ступенька в  духовном развитии  школьника.</w:t>
      </w:r>
      <w:r w:rsidRPr="0024231E">
        <w:rPr>
          <w:rFonts w:ascii="Times New Roman" w:hAnsi="Times New Roman"/>
          <w:sz w:val="28"/>
          <w:szCs w:val="28"/>
        </w:rPr>
        <w:t xml:space="preserve"> Если рассказать детям о том, какое влияние оказало чтение на великих людей, на их духовное развитие, это  будет  ещё одним стимулом заинтересовать их, подвигнуть их интерес к книге.   Отличительная черта нашего читателя – «эмоциональная  заражаемость»</w:t>
      </w:r>
      <w:r>
        <w:rPr>
          <w:rFonts w:ascii="Times New Roman" w:hAnsi="Times New Roman"/>
          <w:sz w:val="28"/>
          <w:szCs w:val="28"/>
        </w:rPr>
        <w:t xml:space="preserve">. </w:t>
      </w:r>
      <w:r w:rsidRPr="0024231E">
        <w:rPr>
          <w:rFonts w:ascii="Times New Roman" w:hAnsi="Times New Roman"/>
          <w:sz w:val="28"/>
          <w:szCs w:val="28"/>
        </w:rPr>
        <w:t xml:space="preserve"> И на этом можно строить  взаимоотношения библиотекаря и юного читате</w:t>
      </w:r>
      <w:r>
        <w:rPr>
          <w:rFonts w:ascii="Times New Roman" w:hAnsi="Times New Roman"/>
          <w:sz w:val="28"/>
          <w:szCs w:val="28"/>
        </w:rPr>
        <w:t>ля. А.Эйнштейн утверждал, что «</w:t>
      </w:r>
      <w:r w:rsidRPr="0024231E">
        <w:rPr>
          <w:rFonts w:ascii="Times New Roman" w:hAnsi="Times New Roman"/>
          <w:sz w:val="28"/>
          <w:szCs w:val="28"/>
        </w:rPr>
        <w:t>воображение  важнее знания».</w:t>
      </w:r>
      <w:r>
        <w:rPr>
          <w:rFonts w:ascii="Times New Roman" w:hAnsi="Times New Roman"/>
          <w:sz w:val="28"/>
          <w:szCs w:val="28"/>
        </w:rPr>
        <w:t xml:space="preserve"> </w:t>
      </w:r>
      <w:r w:rsidRPr="0024231E">
        <w:rPr>
          <w:rFonts w:ascii="Times New Roman" w:hAnsi="Times New Roman"/>
          <w:sz w:val="28"/>
          <w:szCs w:val="28"/>
        </w:rPr>
        <w:t xml:space="preserve">Дети отзывчивы   на примеры из жизни писателей: Горький А.М после </w:t>
      </w:r>
      <w:r>
        <w:rPr>
          <w:rFonts w:ascii="Times New Roman" w:hAnsi="Times New Roman"/>
          <w:sz w:val="28"/>
          <w:szCs w:val="28"/>
        </w:rPr>
        <w:t xml:space="preserve">прочтения </w:t>
      </w:r>
      <w:r w:rsidRPr="0024231E">
        <w:rPr>
          <w:rFonts w:ascii="Times New Roman" w:hAnsi="Times New Roman"/>
          <w:sz w:val="28"/>
          <w:szCs w:val="28"/>
        </w:rPr>
        <w:t xml:space="preserve">первой книги рассматривал буквы и удивлялся, как эти знаки заставляют людей </w:t>
      </w:r>
      <w:r>
        <w:rPr>
          <w:rFonts w:ascii="Times New Roman" w:hAnsi="Times New Roman"/>
          <w:sz w:val="28"/>
          <w:szCs w:val="28"/>
        </w:rPr>
        <w:t xml:space="preserve">плакать </w:t>
      </w:r>
      <w:r w:rsidRPr="0024231E">
        <w:rPr>
          <w:rFonts w:ascii="Times New Roman" w:hAnsi="Times New Roman"/>
          <w:sz w:val="28"/>
          <w:szCs w:val="28"/>
        </w:rPr>
        <w:t xml:space="preserve"> или смеяться. </w:t>
      </w:r>
      <w:r>
        <w:rPr>
          <w:rFonts w:ascii="Times New Roman" w:hAnsi="Times New Roman"/>
          <w:sz w:val="28"/>
          <w:szCs w:val="28"/>
        </w:rPr>
        <w:t xml:space="preserve">С.Т.Аксаков в « Детских годах  </w:t>
      </w:r>
      <w:proofErr w:type="spellStart"/>
      <w:proofErr w:type="gramStart"/>
      <w:r>
        <w:rPr>
          <w:rFonts w:ascii="Times New Roman" w:hAnsi="Times New Roman"/>
          <w:sz w:val="28"/>
          <w:szCs w:val="28"/>
        </w:rPr>
        <w:t>Багрова-внука</w:t>
      </w:r>
      <w:proofErr w:type="spellEnd"/>
      <w:proofErr w:type="gramEnd"/>
      <w:r>
        <w:rPr>
          <w:rFonts w:ascii="Times New Roman" w:hAnsi="Times New Roman"/>
          <w:sz w:val="28"/>
          <w:szCs w:val="28"/>
        </w:rPr>
        <w:t>» часто упоминает «Детское чтение» он   читал «все статьи…,хотя многих не понимал». Товарищи</w:t>
      </w:r>
      <w:r w:rsidRPr="00814EEA">
        <w:rPr>
          <w:rFonts w:ascii="Times New Roman" w:hAnsi="Times New Roman"/>
          <w:b/>
          <w:i/>
          <w:sz w:val="28"/>
          <w:szCs w:val="28"/>
        </w:rPr>
        <w:t xml:space="preserve"> </w:t>
      </w:r>
      <w:r w:rsidRPr="003B59E9">
        <w:rPr>
          <w:rFonts w:ascii="Times New Roman" w:hAnsi="Times New Roman"/>
          <w:sz w:val="28"/>
          <w:szCs w:val="28"/>
        </w:rPr>
        <w:t>Лермонтова</w:t>
      </w:r>
      <w:r>
        <w:rPr>
          <w:rFonts w:ascii="Times New Roman" w:hAnsi="Times New Roman"/>
          <w:sz w:val="28"/>
          <w:szCs w:val="28"/>
        </w:rPr>
        <w:t xml:space="preserve">  М.Ю. запомнили «его любимую позу: Лермонтов сидит за книгой, облокотившись, и ни шум, ни беготня вокруг не производит на него никакого впечатления». Он с нетерпением ждал каникул в пансионе, чтобы дома насладиться чтением. Любил Пушкина, знал много наизусть. И.А. Бунин в «Антоновских яблоках» пишет, что дедовские книги «славно пахнут», «развернёшь книгу и читаешь» и «невольно увлечёшься». Таких примеров чтения в русской и зарубежной литературе  можно привести  много.</w:t>
      </w:r>
    </w:p>
    <w:p w:rsidR="008B2CF8" w:rsidRPr="0024231E" w:rsidRDefault="008B2CF8" w:rsidP="008B2CF8">
      <w:pPr>
        <w:spacing w:after="0" w:line="360" w:lineRule="auto"/>
        <w:ind w:firstLine="284"/>
        <w:jc w:val="both"/>
        <w:rPr>
          <w:rFonts w:ascii="Times New Roman" w:hAnsi="Times New Roman"/>
          <w:b/>
          <w:sz w:val="28"/>
          <w:szCs w:val="28"/>
        </w:rPr>
      </w:pPr>
      <w:r w:rsidRPr="0024231E">
        <w:rPr>
          <w:rFonts w:ascii="Times New Roman" w:hAnsi="Times New Roman"/>
          <w:sz w:val="28"/>
          <w:szCs w:val="28"/>
        </w:rPr>
        <w:t>К сожалению, в последние годы наблюдается снижение интереса к чтению и, наоборот, увлечение детей играми. Это тре</w:t>
      </w:r>
      <w:r>
        <w:rPr>
          <w:rFonts w:ascii="Times New Roman" w:hAnsi="Times New Roman"/>
          <w:sz w:val="28"/>
          <w:szCs w:val="28"/>
        </w:rPr>
        <w:t xml:space="preserve">вожный симптом. Дети становятся </w:t>
      </w:r>
      <w:r w:rsidRPr="0024231E">
        <w:rPr>
          <w:rFonts w:ascii="Times New Roman" w:hAnsi="Times New Roman"/>
          <w:sz w:val="28"/>
          <w:szCs w:val="28"/>
        </w:rPr>
        <w:t>агрессивными. А такие качества человека</w:t>
      </w:r>
      <w:r>
        <w:rPr>
          <w:rFonts w:ascii="Times New Roman" w:hAnsi="Times New Roman"/>
          <w:sz w:val="28"/>
          <w:szCs w:val="28"/>
        </w:rPr>
        <w:t>,</w:t>
      </w:r>
      <w:r w:rsidRPr="0024231E">
        <w:rPr>
          <w:rFonts w:ascii="Times New Roman" w:hAnsi="Times New Roman"/>
          <w:sz w:val="28"/>
          <w:szCs w:val="28"/>
        </w:rPr>
        <w:t xml:space="preserve"> как доброта, отзывчивость, </w:t>
      </w:r>
      <w:r>
        <w:rPr>
          <w:rFonts w:ascii="Times New Roman" w:hAnsi="Times New Roman"/>
          <w:sz w:val="28"/>
          <w:szCs w:val="28"/>
        </w:rPr>
        <w:t>жалость становятся «немодными». Как мотивировать школьников к чтению?</w:t>
      </w:r>
    </w:p>
    <w:p w:rsidR="008B2CF8"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 xml:space="preserve">Специалисты называют две категории мотивации: </w:t>
      </w:r>
      <w:proofErr w:type="gramStart"/>
      <w:r w:rsidRPr="0024231E">
        <w:rPr>
          <w:rFonts w:ascii="Times New Roman" w:hAnsi="Times New Roman"/>
          <w:sz w:val="28"/>
          <w:szCs w:val="28"/>
        </w:rPr>
        <w:t>деловая</w:t>
      </w:r>
      <w:proofErr w:type="gramEnd"/>
      <w:r w:rsidRPr="0024231E">
        <w:rPr>
          <w:rFonts w:ascii="Times New Roman" w:hAnsi="Times New Roman"/>
          <w:sz w:val="28"/>
          <w:szCs w:val="28"/>
        </w:rPr>
        <w:t xml:space="preserve"> и </w:t>
      </w:r>
      <w:proofErr w:type="spellStart"/>
      <w:r w:rsidRPr="0024231E">
        <w:rPr>
          <w:rFonts w:ascii="Times New Roman" w:hAnsi="Times New Roman"/>
          <w:sz w:val="28"/>
          <w:szCs w:val="28"/>
        </w:rPr>
        <w:t>досуговая</w:t>
      </w:r>
      <w:proofErr w:type="spellEnd"/>
      <w:r w:rsidRPr="0024231E">
        <w:rPr>
          <w:rFonts w:ascii="Times New Roman" w:hAnsi="Times New Roman"/>
          <w:sz w:val="28"/>
          <w:szCs w:val="28"/>
        </w:rPr>
        <w:t xml:space="preserve">. На мотивы влияют способы чтения. Мотивы чтения зависят от культуры взрослых: родителей, прежде всего. Если в семье все читают, есть хоть  </w:t>
      </w:r>
      <w:r w:rsidRPr="0024231E">
        <w:rPr>
          <w:rFonts w:ascii="Times New Roman" w:hAnsi="Times New Roman"/>
          <w:sz w:val="28"/>
          <w:szCs w:val="28"/>
        </w:rPr>
        <w:lastRenderedPageBreak/>
        <w:t>небольшая домашняя библиотека, то и ребёнок будет читать. Конечно, опыт чтения библиотекаря  играет не последнюю роль в продвижении чтения среди детей. Интерес к чтению, эмоциональная категория чтения являются также не последними условиями в воспитании читателя.</w:t>
      </w:r>
      <w:r>
        <w:rPr>
          <w:rFonts w:ascii="Times New Roman" w:hAnsi="Times New Roman"/>
          <w:sz w:val="28"/>
          <w:szCs w:val="28"/>
        </w:rPr>
        <w:t xml:space="preserve"> </w:t>
      </w:r>
    </w:p>
    <w:p w:rsidR="008B2CF8" w:rsidRPr="00F83300" w:rsidRDefault="008B2CF8" w:rsidP="008B2CF8">
      <w:pPr>
        <w:pStyle w:val="2"/>
        <w:numPr>
          <w:ilvl w:val="0"/>
          <w:numId w:val="0"/>
        </w:numPr>
        <w:spacing w:line="360" w:lineRule="auto"/>
        <w:ind w:firstLine="284"/>
        <w:rPr>
          <w:rFonts w:ascii="Times New Roman" w:hAnsi="Times New Roman"/>
          <w:color w:val="auto"/>
          <w:sz w:val="28"/>
          <w:szCs w:val="28"/>
        </w:rPr>
      </w:pPr>
      <w:r w:rsidRPr="00FF3106">
        <w:rPr>
          <w:rFonts w:ascii="Times New Roman" w:hAnsi="Times New Roman"/>
          <w:color w:val="auto"/>
          <w:sz w:val="28"/>
          <w:szCs w:val="28"/>
        </w:rPr>
        <w:t>Мыс</w:t>
      </w:r>
      <w:r>
        <w:rPr>
          <w:rFonts w:ascii="Times New Roman" w:hAnsi="Times New Roman"/>
          <w:color w:val="auto"/>
          <w:sz w:val="28"/>
          <w:szCs w:val="28"/>
        </w:rPr>
        <w:t>лительная деятельность читателя</w:t>
      </w:r>
    </w:p>
    <w:p w:rsidR="008B2CF8" w:rsidRPr="0024231E" w:rsidRDefault="008B2CF8" w:rsidP="008B2CF8">
      <w:pPr>
        <w:spacing w:after="0" w:line="360" w:lineRule="auto"/>
        <w:ind w:firstLine="284"/>
        <w:jc w:val="both"/>
        <w:rPr>
          <w:rFonts w:ascii="Times New Roman" w:eastAsia="Times New Roman" w:hAnsi="Times New Roman"/>
          <w:sz w:val="28"/>
          <w:szCs w:val="28"/>
          <w:lang w:eastAsia="ru-RU"/>
        </w:rPr>
      </w:pPr>
      <w:r w:rsidRPr="0024231E">
        <w:rPr>
          <w:rFonts w:ascii="Times New Roman" w:eastAsia="Times New Roman" w:hAnsi="Times New Roman"/>
          <w:sz w:val="28"/>
          <w:szCs w:val="28"/>
          <w:lang w:eastAsia="ru-RU"/>
        </w:rPr>
        <w:t xml:space="preserve">Чтение — одно из самых лучших упражнений по развитию мозга. Уже известно, что конкуренты чтению как </w:t>
      </w:r>
      <w:r>
        <w:rPr>
          <w:rFonts w:ascii="Times New Roman" w:eastAsia="Times New Roman" w:hAnsi="Times New Roman"/>
          <w:sz w:val="28"/>
          <w:szCs w:val="28"/>
          <w:lang w:eastAsia="ru-RU"/>
        </w:rPr>
        <w:t>“развивающие” компьютерные игры</w:t>
      </w:r>
      <w:r w:rsidRPr="0024231E">
        <w:rPr>
          <w:rFonts w:ascii="Times New Roman" w:eastAsia="Times New Roman" w:hAnsi="Times New Roman"/>
          <w:sz w:val="28"/>
          <w:szCs w:val="28"/>
          <w:lang w:eastAsia="ru-RU"/>
        </w:rPr>
        <w:t>, показ</w:t>
      </w:r>
      <w:r>
        <w:rPr>
          <w:rFonts w:ascii="Times New Roman" w:eastAsia="Times New Roman" w:hAnsi="Times New Roman"/>
          <w:sz w:val="28"/>
          <w:szCs w:val="28"/>
          <w:lang w:eastAsia="ru-RU"/>
        </w:rPr>
        <w:t xml:space="preserve">али весьма  средние </w:t>
      </w:r>
      <w:r w:rsidRPr="0024231E">
        <w:rPr>
          <w:rFonts w:ascii="Times New Roman" w:eastAsia="Times New Roman" w:hAnsi="Times New Roman"/>
          <w:sz w:val="28"/>
          <w:szCs w:val="28"/>
          <w:lang w:eastAsia="ru-RU"/>
        </w:rPr>
        <w:t xml:space="preserve"> результаты. </w:t>
      </w:r>
      <w:r>
        <w:rPr>
          <w:rFonts w:ascii="Times New Roman" w:eastAsia="Times New Roman" w:hAnsi="Times New Roman"/>
          <w:sz w:val="28"/>
          <w:szCs w:val="28"/>
          <w:lang w:eastAsia="ru-RU"/>
        </w:rPr>
        <w:t>А ч</w:t>
      </w:r>
      <w:r w:rsidRPr="0024231E">
        <w:rPr>
          <w:rFonts w:ascii="Times New Roman" w:eastAsia="Times New Roman" w:hAnsi="Times New Roman"/>
          <w:sz w:val="28"/>
          <w:szCs w:val="28"/>
          <w:lang w:eastAsia="ru-RU"/>
        </w:rPr>
        <w:t>тение развивает внимание, памя</w:t>
      </w:r>
      <w:r>
        <w:rPr>
          <w:rFonts w:ascii="Times New Roman" w:eastAsia="Times New Roman" w:hAnsi="Times New Roman"/>
          <w:sz w:val="28"/>
          <w:szCs w:val="28"/>
          <w:lang w:eastAsia="ru-RU"/>
        </w:rPr>
        <w:t>ть, обогащает словарный запас, р</w:t>
      </w:r>
      <w:r w:rsidRPr="0024231E">
        <w:rPr>
          <w:rFonts w:ascii="Times New Roman" w:eastAsia="Times New Roman" w:hAnsi="Times New Roman"/>
          <w:sz w:val="28"/>
          <w:szCs w:val="28"/>
          <w:lang w:eastAsia="ru-RU"/>
        </w:rPr>
        <w:t>азвивает речь, грамотность</w:t>
      </w:r>
      <w:r>
        <w:rPr>
          <w:rFonts w:ascii="Times New Roman" w:eastAsia="Times New Roman" w:hAnsi="Times New Roman"/>
          <w:sz w:val="28"/>
          <w:szCs w:val="28"/>
          <w:lang w:eastAsia="ru-RU"/>
        </w:rPr>
        <w:t>.</w:t>
      </w:r>
    </w:p>
    <w:p w:rsidR="008B2CF8" w:rsidRPr="0024231E" w:rsidRDefault="008B2CF8" w:rsidP="008B2CF8">
      <w:pPr>
        <w:spacing w:after="0" w:line="360" w:lineRule="auto"/>
        <w:ind w:firstLine="284"/>
        <w:jc w:val="both"/>
        <w:rPr>
          <w:rFonts w:ascii="Times New Roman" w:eastAsia="Times New Roman" w:hAnsi="Times New Roman"/>
          <w:sz w:val="28"/>
          <w:szCs w:val="28"/>
          <w:lang w:eastAsia="ru-RU"/>
        </w:rPr>
      </w:pPr>
      <w:r w:rsidRPr="0024231E">
        <w:rPr>
          <w:rFonts w:ascii="Times New Roman" w:eastAsia="Times New Roman" w:hAnsi="Times New Roman"/>
          <w:sz w:val="28"/>
          <w:szCs w:val="28"/>
          <w:lang w:eastAsia="ru-RU"/>
        </w:rPr>
        <w:t xml:space="preserve">Чтение — сложнейшее упражнение для мозга. </w:t>
      </w:r>
      <w:proofErr w:type="spellStart"/>
      <w:r>
        <w:rPr>
          <w:rFonts w:ascii="Times New Roman" w:eastAsia="Times New Roman" w:hAnsi="Times New Roman"/>
          <w:sz w:val="28"/>
          <w:szCs w:val="28"/>
          <w:lang w:eastAsia="ru-RU"/>
        </w:rPr>
        <w:t>Л.С.Выготский</w:t>
      </w:r>
      <w:proofErr w:type="spellEnd"/>
      <w:r>
        <w:rPr>
          <w:rFonts w:ascii="Times New Roman" w:eastAsia="Times New Roman" w:hAnsi="Times New Roman"/>
          <w:sz w:val="28"/>
          <w:szCs w:val="28"/>
          <w:lang w:eastAsia="ru-RU"/>
        </w:rPr>
        <w:t xml:space="preserve"> утверждал, что   в чтении «принимают участие высшие психические функции в части мышления».</w:t>
      </w:r>
      <w:r w:rsidRPr="0024231E">
        <w:rPr>
          <w:rFonts w:ascii="Times New Roman" w:eastAsia="Times New Roman" w:hAnsi="Times New Roman"/>
          <w:sz w:val="28"/>
          <w:szCs w:val="28"/>
          <w:lang w:eastAsia="ru-RU"/>
        </w:rPr>
        <w:t xml:space="preserve"> В этом его польза и это же причина трудно</w:t>
      </w:r>
      <w:r>
        <w:rPr>
          <w:rFonts w:ascii="Times New Roman" w:eastAsia="Times New Roman" w:hAnsi="Times New Roman"/>
          <w:sz w:val="28"/>
          <w:szCs w:val="28"/>
          <w:lang w:eastAsia="ru-RU"/>
        </w:rPr>
        <w:t>стей в обучении чтению и письму.</w:t>
      </w:r>
    </w:p>
    <w:p w:rsidR="008B2CF8" w:rsidRPr="0024231E" w:rsidRDefault="008B2CF8" w:rsidP="008B2CF8">
      <w:pPr>
        <w:spacing w:after="0" w:line="360" w:lineRule="auto"/>
        <w:ind w:firstLine="284"/>
        <w:jc w:val="both"/>
        <w:rPr>
          <w:rFonts w:ascii="Times New Roman" w:eastAsia="Times New Roman" w:hAnsi="Times New Roman"/>
          <w:sz w:val="28"/>
          <w:szCs w:val="28"/>
          <w:lang w:eastAsia="ru-RU"/>
        </w:rPr>
      </w:pPr>
      <w:r w:rsidRPr="0024231E">
        <w:rPr>
          <w:rFonts w:ascii="Times New Roman" w:eastAsia="Times New Roman" w:hAnsi="Times New Roman"/>
          <w:sz w:val="28"/>
          <w:szCs w:val="28"/>
          <w:lang w:eastAsia="ru-RU"/>
        </w:rPr>
        <w:t>Обучение чтению и письму рассматривалось всеми цивилизациями как ключевая ступень в интеллектуальном развитии человека, причем несмотря ни на какие трудности и временные затраты. Как оказалось, за подобным представлением стоит не тол</w:t>
      </w:r>
      <w:r>
        <w:rPr>
          <w:rFonts w:ascii="Times New Roman" w:eastAsia="Times New Roman" w:hAnsi="Times New Roman"/>
          <w:sz w:val="28"/>
          <w:szCs w:val="28"/>
          <w:lang w:eastAsia="ru-RU"/>
        </w:rPr>
        <w:t xml:space="preserve">ько “внешняя” полезность чтения </w:t>
      </w:r>
      <w:r w:rsidRPr="0024231E">
        <w:rPr>
          <w:rFonts w:ascii="Times New Roman" w:eastAsia="Times New Roman" w:hAnsi="Times New Roman"/>
          <w:sz w:val="28"/>
          <w:szCs w:val="28"/>
          <w:lang w:eastAsia="ru-RU"/>
        </w:rPr>
        <w:t>письма, но и сам способ функционирования нашего мозга.</w:t>
      </w:r>
    </w:p>
    <w:p w:rsidR="008B2CF8" w:rsidRPr="0024231E" w:rsidRDefault="008B2CF8" w:rsidP="008B2CF8">
      <w:pPr>
        <w:spacing w:after="0" w:line="360" w:lineRule="auto"/>
        <w:ind w:firstLine="284"/>
        <w:jc w:val="both"/>
        <w:rPr>
          <w:rFonts w:ascii="Times New Roman" w:eastAsia="Times New Roman" w:hAnsi="Times New Roman"/>
          <w:sz w:val="28"/>
          <w:szCs w:val="28"/>
          <w:lang w:eastAsia="ru-RU"/>
        </w:rPr>
      </w:pPr>
      <w:r w:rsidRPr="0024231E">
        <w:rPr>
          <w:rFonts w:ascii="Times New Roman" w:eastAsia="Times New Roman" w:hAnsi="Times New Roman"/>
          <w:sz w:val="28"/>
          <w:szCs w:val="28"/>
          <w:lang w:eastAsia="ru-RU"/>
        </w:rPr>
        <w:t>Мозг человека, умеющего читать, работает заметно более сложным образом, чем мозг неграмотного. Причем мозг человека, упражнявшегося в чтении в детстве, умеет лучше активировать все свои ресурсы, чем мозг человека, обучившегося грамоте, уже</w:t>
      </w:r>
      <w:r>
        <w:rPr>
          <w:rFonts w:ascii="Times New Roman" w:eastAsia="Times New Roman" w:hAnsi="Times New Roman"/>
          <w:sz w:val="28"/>
          <w:szCs w:val="28"/>
          <w:lang w:eastAsia="ru-RU"/>
        </w:rPr>
        <w:t>,</w:t>
      </w:r>
      <w:r w:rsidRPr="0024231E">
        <w:rPr>
          <w:rFonts w:ascii="Times New Roman" w:eastAsia="Times New Roman" w:hAnsi="Times New Roman"/>
          <w:sz w:val="28"/>
          <w:szCs w:val="28"/>
          <w:lang w:eastAsia="ru-RU"/>
        </w:rPr>
        <w:t xml:space="preserve"> будучи взрослым.</w:t>
      </w:r>
    </w:p>
    <w:p w:rsidR="008B2CF8" w:rsidRPr="00AF2B72" w:rsidRDefault="008B2CF8" w:rsidP="008B2CF8">
      <w:pPr>
        <w:pStyle w:val="2"/>
        <w:numPr>
          <w:ilvl w:val="0"/>
          <w:numId w:val="0"/>
        </w:numPr>
        <w:spacing w:line="360" w:lineRule="auto"/>
        <w:ind w:left="576" w:firstLine="284"/>
        <w:rPr>
          <w:rFonts w:ascii="Times New Roman" w:hAnsi="Times New Roman"/>
          <w:color w:val="auto"/>
          <w:sz w:val="28"/>
          <w:szCs w:val="28"/>
        </w:rPr>
      </w:pPr>
      <w:r w:rsidRPr="00AF2B72">
        <w:rPr>
          <w:rFonts w:ascii="Times New Roman" w:hAnsi="Times New Roman"/>
          <w:color w:val="auto"/>
          <w:sz w:val="28"/>
          <w:szCs w:val="28"/>
        </w:rPr>
        <w:t>Воспитание как составляющая в деятельности школьного библиотекаря</w:t>
      </w:r>
    </w:p>
    <w:p w:rsidR="008B2CF8" w:rsidRPr="00492F0A" w:rsidRDefault="008B2CF8" w:rsidP="008B2CF8">
      <w:pPr>
        <w:spacing w:after="0" w:line="360" w:lineRule="auto"/>
        <w:ind w:firstLine="284"/>
        <w:jc w:val="right"/>
        <w:rPr>
          <w:rFonts w:ascii="Times New Roman" w:hAnsi="Times New Roman"/>
          <w:i/>
          <w:sz w:val="24"/>
          <w:szCs w:val="24"/>
        </w:rPr>
      </w:pPr>
      <w:r w:rsidRPr="00492F0A">
        <w:rPr>
          <w:rFonts w:ascii="Times New Roman" w:hAnsi="Times New Roman"/>
          <w:i/>
          <w:sz w:val="24"/>
          <w:szCs w:val="24"/>
        </w:rPr>
        <w:t xml:space="preserve">Воспитание детей - это задача не только системы образования, </w:t>
      </w:r>
    </w:p>
    <w:p w:rsidR="008B2CF8" w:rsidRPr="00492F0A" w:rsidRDefault="008B2CF8" w:rsidP="008B2CF8">
      <w:pPr>
        <w:spacing w:after="0" w:line="360" w:lineRule="auto"/>
        <w:ind w:firstLine="284"/>
        <w:jc w:val="right"/>
        <w:rPr>
          <w:rFonts w:ascii="Times New Roman" w:hAnsi="Times New Roman"/>
          <w:i/>
          <w:sz w:val="24"/>
          <w:szCs w:val="24"/>
        </w:rPr>
      </w:pPr>
      <w:r w:rsidRPr="00492F0A">
        <w:rPr>
          <w:rFonts w:ascii="Times New Roman" w:hAnsi="Times New Roman"/>
          <w:i/>
          <w:sz w:val="24"/>
          <w:szCs w:val="24"/>
        </w:rPr>
        <w:t>но и отечественной культуры, общества в целом.</w:t>
      </w:r>
    </w:p>
    <w:p w:rsidR="008B2CF8" w:rsidRPr="00492F0A" w:rsidRDefault="008B2CF8" w:rsidP="008B2CF8">
      <w:pPr>
        <w:spacing w:after="0" w:line="360" w:lineRule="auto"/>
        <w:ind w:firstLine="284"/>
        <w:jc w:val="right"/>
        <w:rPr>
          <w:rFonts w:ascii="Times New Roman" w:hAnsi="Times New Roman"/>
          <w:i/>
          <w:sz w:val="24"/>
          <w:szCs w:val="24"/>
        </w:rPr>
      </w:pPr>
      <w:r w:rsidRPr="00492F0A">
        <w:rPr>
          <w:rFonts w:ascii="Times New Roman" w:hAnsi="Times New Roman"/>
          <w:i/>
          <w:sz w:val="24"/>
          <w:szCs w:val="24"/>
        </w:rPr>
        <w:t>Послание Президента РФ Д.А.Медведева</w:t>
      </w:r>
    </w:p>
    <w:p w:rsidR="008B2CF8" w:rsidRPr="00492F0A" w:rsidRDefault="008B2CF8" w:rsidP="008B2CF8">
      <w:pPr>
        <w:spacing w:after="0" w:line="360" w:lineRule="auto"/>
        <w:ind w:firstLine="284"/>
        <w:jc w:val="right"/>
        <w:rPr>
          <w:rFonts w:ascii="Times New Roman" w:hAnsi="Times New Roman"/>
          <w:i/>
          <w:sz w:val="24"/>
          <w:szCs w:val="24"/>
        </w:rPr>
      </w:pPr>
      <w:r w:rsidRPr="00492F0A">
        <w:rPr>
          <w:rFonts w:ascii="Times New Roman" w:hAnsi="Times New Roman"/>
          <w:i/>
          <w:sz w:val="24"/>
          <w:szCs w:val="24"/>
        </w:rPr>
        <w:t>Федеральному Собранию РФ 1 декабря 2010 г.</w:t>
      </w:r>
    </w:p>
    <w:p w:rsidR="008B2CF8" w:rsidRPr="0024231E" w:rsidRDefault="008B2CF8" w:rsidP="008B2CF8">
      <w:pPr>
        <w:spacing w:after="0" w:line="360" w:lineRule="auto"/>
        <w:ind w:firstLine="284"/>
        <w:jc w:val="both"/>
        <w:rPr>
          <w:rFonts w:ascii="Times New Roman" w:hAnsi="Times New Roman"/>
          <w:b/>
          <w:sz w:val="28"/>
          <w:szCs w:val="28"/>
        </w:rPr>
      </w:pPr>
      <w:r w:rsidRPr="0024231E">
        <w:rPr>
          <w:rFonts w:ascii="Times New Roman" w:hAnsi="Times New Roman"/>
          <w:sz w:val="28"/>
          <w:szCs w:val="28"/>
        </w:rPr>
        <w:t xml:space="preserve">Воспитание – это звено </w:t>
      </w:r>
      <w:r>
        <w:rPr>
          <w:rFonts w:ascii="Times New Roman" w:hAnsi="Times New Roman"/>
          <w:sz w:val="28"/>
          <w:szCs w:val="28"/>
        </w:rPr>
        <w:t xml:space="preserve">и </w:t>
      </w:r>
      <w:r w:rsidRPr="0024231E">
        <w:rPr>
          <w:rFonts w:ascii="Times New Roman" w:hAnsi="Times New Roman"/>
          <w:sz w:val="28"/>
          <w:szCs w:val="28"/>
        </w:rPr>
        <w:t xml:space="preserve">в руководстве детским чтением. Принцип </w:t>
      </w:r>
      <w:r w:rsidRPr="0024231E">
        <w:rPr>
          <w:rStyle w:val="a9"/>
          <w:rFonts w:ascii="Times New Roman" w:hAnsi="Times New Roman"/>
          <w:sz w:val="28"/>
          <w:szCs w:val="28"/>
        </w:rPr>
        <w:t xml:space="preserve">социальной </w:t>
      </w:r>
      <w:proofErr w:type="spellStart"/>
      <w:r w:rsidRPr="0024231E">
        <w:rPr>
          <w:rStyle w:val="a9"/>
          <w:rFonts w:ascii="Times New Roman" w:hAnsi="Times New Roman"/>
          <w:sz w:val="28"/>
          <w:szCs w:val="28"/>
        </w:rPr>
        <w:t>востребованности</w:t>
      </w:r>
      <w:proofErr w:type="spellEnd"/>
      <w:r w:rsidRPr="0024231E">
        <w:rPr>
          <w:rFonts w:ascii="Times New Roman" w:hAnsi="Times New Roman"/>
          <w:sz w:val="28"/>
          <w:szCs w:val="28"/>
        </w:rPr>
        <w:t xml:space="preserve"> предполагает, что воспитание, чтобы быть эффективным, должно быть востребованным в жизни ребёнка, его семьи, других людей, общества. Социализация и своевременное социальное </w:t>
      </w:r>
      <w:r w:rsidRPr="0024231E">
        <w:rPr>
          <w:rFonts w:ascii="Times New Roman" w:hAnsi="Times New Roman"/>
          <w:sz w:val="28"/>
          <w:szCs w:val="28"/>
        </w:rPr>
        <w:lastRenderedPageBreak/>
        <w:t xml:space="preserve">созревание ребёнка происходят посредством его добровольного и посильного включения в решение проблем более взрослого сообщества. </w:t>
      </w:r>
      <w:proofErr w:type="gramStart"/>
      <w:r w:rsidRPr="0024231E">
        <w:rPr>
          <w:rFonts w:ascii="Times New Roman" w:hAnsi="Times New Roman"/>
          <w:sz w:val="28"/>
          <w:szCs w:val="28"/>
        </w:rPr>
        <w:t>Полноценное духовно-нравственное развитие происходит, если воспитание не ограничивается информированием обучающег</w:t>
      </w:r>
      <w:r>
        <w:rPr>
          <w:rFonts w:ascii="Times New Roman" w:hAnsi="Times New Roman"/>
          <w:sz w:val="28"/>
          <w:szCs w:val="28"/>
        </w:rPr>
        <w:t xml:space="preserve">ося о тех или иных ценностях, а </w:t>
      </w:r>
      <w:r w:rsidRPr="0024231E">
        <w:rPr>
          <w:rFonts w:ascii="Times New Roman" w:hAnsi="Times New Roman"/>
          <w:sz w:val="28"/>
          <w:szCs w:val="28"/>
        </w:rPr>
        <w:t xml:space="preserve"> открывает перед ним возможности для нравственного поступка.</w:t>
      </w:r>
      <w:proofErr w:type="gramEnd"/>
    </w:p>
    <w:p w:rsidR="008B2CF8"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 xml:space="preserve">В последние годы   общество обратило внимание на воспитание подрастающего поколения. Эти проблемы  рассматривались на высоком уровне: тема  звучала на различных съездах, конференциях, собраниях. </w:t>
      </w:r>
    </w:p>
    <w:p w:rsidR="008B2CF8"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Воспитание начинается с души, с понятий совести, чести, достоинства. В библиотеке находится уникальный материал, рассказывающий читателям об этих благородных чертах человека. Это древнерусская и классическая, советская и современная, зарубежная литература. Это книги о замечательных людях в истории как отечественной, так и мировой</w:t>
      </w:r>
      <w:r>
        <w:rPr>
          <w:rFonts w:ascii="Times New Roman" w:hAnsi="Times New Roman"/>
          <w:sz w:val="28"/>
          <w:szCs w:val="28"/>
        </w:rPr>
        <w:t>.</w:t>
      </w:r>
    </w:p>
    <w:p w:rsidR="008B2CF8" w:rsidRPr="0024231E"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В школе есть обязательное чтение, которое дети не очень любят (не все произведения понятны для детей</w:t>
      </w:r>
      <w:r>
        <w:rPr>
          <w:rFonts w:ascii="Times New Roman" w:hAnsi="Times New Roman"/>
          <w:sz w:val="28"/>
          <w:szCs w:val="28"/>
        </w:rPr>
        <w:t xml:space="preserve"> – не </w:t>
      </w:r>
      <w:r w:rsidRPr="0024231E">
        <w:rPr>
          <w:rFonts w:ascii="Times New Roman" w:hAnsi="Times New Roman"/>
          <w:sz w:val="28"/>
          <w:szCs w:val="28"/>
        </w:rPr>
        <w:t xml:space="preserve">доросли или по другой причине), и есть свободное чтение, когда  школьник сам выбирает, что ему читать, что он любит, чем увлекается, о чём мечтает. Иногда такое чтение – дань какой-то моде: все читают, и я. Но детям особенно и читать нечего. Для самых младших школьников  есть литература (Бианки, </w:t>
      </w:r>
      <w:proofErr w:type="spellStart"/>
      <w:r w:rsidRPr="0024231E">
        <w:rPr>
          <w:rFonts w:ascii="Times New Roman" w:hAnsi="Times New Roman"/>
          <w:sz w:val="28"/>
          <w:szCs w:val="28"/>
        </w:rPr>
        <w:t>Барто</w:t>
      </w:r>
      <w:proofErr w:type="gramStart"/>
      <w:r w:rsidRPr="0024231E">
        <w:rPr>
          <w:rFonts w:ascii="Times New Roman" w:hAnsi="Times New Roman"/>
          <w:sz w:val="28"/>
          <w:szCs w:val="28"/>
        </w:rPr>
        <w:t>,Р</w:t>
      </w:r>
      <w:proofErr w:type="gramEnd"/>
      <w:r w:rsidRPr="0024231E">
        <w:rPr>
          <w:rFonts w:ascii="Times New Roman" w:hAnsi="Times New Roman"/>
          <w:sz w:val="28"/>
          <w:szCs w:val="28"/>
        </w:rPr>
        <w:t>одари</w:t>
      </w:r>
      <w:proofErr w:type="spellEnd"/>
      <w:r w:rsidRPr="0024231E">
        <w:rPr>
          <w:rFonts w:ascii="Times New Roman" w:hAnsi="Times New Roman"/>
          <w:sz w:val="28"/>
          <w:szCs w:val="28"/>
        </w:rPr>
        <w:t>, и др.), для старшеклассников – одна развлекательная литература:</w:t>
      </w:r>
      <w:r>
        <w:rPr>
          <w:rFonts w:ascii="Times New Roman" w:hAnsi="Times New Roman"/>
          <w:sz w:val="28"/>
          <w:szCs w:val="28"/>
        </w:rPr>
        <w:t xml:space="preserve"> </w:t>
      </w:r>
      <w:proofErr w:type="spellStart"/>
      <w:r>
        <w:rPr>
          <w:rFonts w:ascii="Times New Roman" w:hAnsi="Times New Roman"/>
          <w:sz w:val="28"/>
          <w:szCs w:val="28"/>
        </w:rPr>
        <w:t>фентези</w:t>
      </w:r>
      <w:proofErr w:type="spellEnd"/>
      <w:r>
        <w:rPr>
          <w:rFonts w:ascii="Times New Roman" w:hAnsi="Times New Roman"/>
          <w:sz w:val="28"/>
          <w:szCs w:val="28"/>
        </w:rPr>
        <w:t>, приключения и т.п.  (</w:t>
      </w:r>
      <w:r w:rsidRPr="0024231E">
        <w:rPr>
          <w:rFonts w:ascii="Times New Roman" w:hAnsi="Times New Roman"/>
          <w:sz w:val="28"/>
          <w:szCs w:val="28"/>
        </w:rPr>
        <w:t>серьёзное чтение требует и серьёзной подготовки). Здесь н</w:t>
      </w:r>
      <w:r>
        <w:rPr>
          <w:rFonts w:ascii="Times New Roman" w:hAnsi="Times New Roman"/>
          <w:sz w:val="28"/>
          <w:szCs w:val="28"/>
        </w:rPr>
        <w:t>а помощь приходит внеклассное (</w:t>
      </w:r>
      <w:r w:rsidRPr="0024231E">
        <w:rPr>
          <w:rFonts w:ascii="Times New Roman" w:hAnsi="Times New Roman"/>
          <w:sz w:val="28"/>
          <w:szCs w:val="28"/>
        </w:rPr>
        <w:t>термин исключён из ФГОС, а напрасно) чтение. Это очень помогает в школе. Библиотекари ведут такие уроки и называют их библиотечными, или ведут такие кружки по чтению с разными красивыми названиями: «Чтение с увлечением», «Друзья книги» и т.п.</w:t>
      </w:r>
    </w:p>
    <w:p w:rsidR="00BA2E33" w:rsidRPr="00546242" w:rsidRDefault="008B2CF8" w:rsidP="00BA2E33">
      <w:pPr>
        <w:pStyle w:val="a3"/>
        <w:spacing w:line="360" w:lineRule="auto"/>
        <w:ind w:firstLine="851"/>
        <w:rPr>
          <w:rFonts w:ascii="Times New Roman" w:hAnsi="Times New Roman" w:cs="Times New Roman"/>
          <w:sz w:val="28"/>
          <w:szCs w:val="28"/>
        </w:rPr>
      </w:pPr>
      <w:r w:rsidRPr="0024231E">
        <w:rPr>
          <w:rFonts w:ascii="Times New Roman" w:hAnsi="Times New Roman"/>
          <w:sz w:val="28"/>
          <w:szCs w:val="28"/>
        </w:rPr>
        <w:t xml:space="preserve">В нашей школе я веду библиотечные уроки по </w:t>
      </w:r>
      <w:r>
        <w:rPr>
          <w:rFonts w:ascii="Times New Roman" w:hAnsi="Times New Roman"/>
          <w:sz w:val="28"/>
          <w:szCs w:val="28"/>
        </w:rPr>
        <w:t>программе «В мире книг»</w:t>
      </w:r>
      <w:r w:rsidR="00BA2E33">
        <w:rPr>
          <w:rFonts w:ascii="Times New Roman" w:hAnsi="Times New Roman"/>
          <w:sz w:val="28"/>
          <w:szCs w:val="28"/>
        </w:rPr>
        <w:t>. Она разработана по примерной программе Виноградовой. Программа знакомит учащихся с библиотекой, с книгой и её составными частями, учит работать с текстом, анализировать его.</w:t>
      </w:r>
      <w:r>
        <w:rPr>
          <w:rFonts w:ascii="Times New Roman" w:hAnsi="Times New Roman"/>
          <w:sz w:val="28"/>
          <w:szCs w:val="28"/>
        </w:rPr>
        <w:t xml:space="preserve"> </w:t>
      </w:r>
      <w:r w:rsidR="00BA2E33" w:rsidRPr="00546242">
        <w:rPr>
          <w:rFonts w:ascii="Times New Roman" w:hAnsi="Times New Roman" w:cs="Times New Roman"/>
          <w:sz w:val="28"/>
          <w:szCs w:val="28"/>
        </w:rPr>
        <w:t xml:space="preserve">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w:t>
      </w:r>
      <w:r w:rsidR="00BA2E33" w:rsidRPr="00546242">
        <w:rPr>
          <w:rFonts w:ascii="Times New Roman" w:hAnsi="Times New Roman" w:cs="Times New Roman"/>
          <w:sz w:val="28"/>
          <w:szCs w:val="28"/>
        </w:rPr>
        <w:lastRenderedPageBreak/>
        <w:t>осваивают разные виды чтения текста (выборочное, ознакомительное, изучающее) и используют их в соответствии с конкретной речевой задачей.</w:t>
      </w:r>
    </w:p>
    <w:p w:rsidR="00BA2E33" w:rsidRPr="00546242" w:rsidRDefault="00BA2E33" w:rsidP="00BA2E33">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BA2E33" w:rsidRPr="00546242" w:rsidRDefault="00BA2E33" w:rsidP="00BA2E33">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w:t>
      </w:r>
      <w:proofErr w:type="spellStart"/>
      <w:r w:rsidRPr="00546242">
        <w:rPr>
          <w:rFonts w:ascii="Times New Roman" w:hAnsi="Times New Roman" w:cs="Times New Roman"/>
          <w:sz w:val="28"/>
          <w:szCs w:val="28"/>
        </w:rPr>
        <w:t>внеучебного</w:t>
      </w:r>
      <w:proofErr w:type="spellEnd"/>
      <w:r w:rsidRPr="00546242">
        <w:rPr>
          <w:rFonts w:ascii="Times New Roman" w:hAnsi="Times New Roman" w:cs="Times New Roman"/>
          <w:sz w:val="28"/>
          <w:szCs w:val="28"/>
        </w:rPr>
        <w:t xml:space="preserve"> общения. Знакомство с особенностями национального этикета и общения людей проводится на основе литературных (фольклорных и классических) произведений. </w:t>
      </w:r>
    </w:p>
    <w:p w:rsidR="00BA2E33" w:rsidRPr="00546242" w:rsidRDefault="00BA2E33" w:rsidP="00BA2E33">
      <w:pPr>
        <w:pStyle w:val="a3"/>
        <w:spacing w:line="360" w:lineRule="auto"/>
        <w:ind w:firstLine="851"/>
        <w:rPr>
          <w:rFonts w:ascii="Times New Roman" w:hAnsi="Times New Roman" w:cs="Times New Roman"/>
          <w:sz w:val="28"/>
          <w:szCs w:val="28"/>
        </w:rPr>
      </w:pPr>
      <w:r w:rsidRPr="00546242">
        <w:rPr>
          <w:rFonts w:ascii="Times New Roman" w:hAnsi="Times New Roman" w:cs="Times New Roman"/>
          <w:sz w:val="28"/>
          <w:szCs w:val="28"/>
        </w:rPr>
        <w:t xml:space="preserve">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 Анализ образных средств языка в начальной школе проводится в объёме, который позволяет детям почувствовать целостность </w:t>
      </w:r>
      <w:r w:rsidRPr="00546242">
        <w:rPr>
          <w:rFonts w:ascii="Times New Roman" w:eastAsia="Times New Roman" w:hAnsi="Times New Roman" w:cs="Times New Roman"/>
          <w:sz w:val="28"/>
          <w:szCs w:val="28"/>
        </w:rPr>
        <w:t>художественного образа, адекватно воспринять героя произ</w:t>
      </w:r>
      <w:r w:rsidRPr="00546242">
        <w:rPr>
          <w:rFonts w:ascii="Times New Roman" w:eastAsia="Times New Roman" w:hAnsi="Times New Roman" w:cs="Times New Roman"/>
          <w:sz w:val="28"/>
          <w:szCs w:val="28"/>
        </w:rPr>
        <w:softHyphen/>
        <w:t>ведения и сопереживать ему.</w:t>
      </w:r>
    </w:p>
    <w:p w:rsidR="008B2CF8" w:rsidRDefault="00BA2E33" w:rsidP="00BA2E33">
      <w:pPr>
        <w:spacing w:after="0" w:line="360" w:lineRule="auto"/>
        <w:ind w:firstLine="284"/>
        <w:jc w:val="both"/>
        <w:rPr>
          <w:rFonts w:ascii="Times New Roman" w:hAnsi="Times New Roman"/>
          <w:sz w:val="28"/>
          <w:szCs w:val="28"/>
        </w:rPr>
      </w:pPr>
      <w:r w:rsidRPr="00546242">
        <w:rPr>
          <w:rFonts w:ascii="Times New Roman" w:eastAsia="Times New Roman" w:hAnsi="Times New Roman" w:cs="Times New Roman"/>
          <w:sz w:val="28"/>
          <w:szCs w:val="28"/>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r>
        <w:rPr>
          <w:rFonts w:ascii="Times New Roman" w:eastAsia="Times New Roman" w:hAnsi="Times New Roman" w:cs="Times New Roman"/>
          <w:sz w:val="28"/>
          <w:szCs w:val="28"/>
        </w:rPr>
        <w:t xml:space="preserve">. </w:t>
      </w:r>
      <w:r w:rsidR="008B2CF8">
        <w:rPr>
          <w:rFonts w:ascii="Times New Roman" w:hAnsi="Times New Roman"/>
          <w:sz w:val="28"/>
          <w:szCs w:val="28"/>
        </w:rPr>
        <w:t xml:space="preserve">Школьники не только читают, но и пишут  мини-сочинения, пытаются  сочинять стихи, делают иллюстрации к </w:t>
      </w:r>
      <w:proofErr w:type="gramStart"/>
      <w:r w:rsidR="008B2CF8">
        <w:rPr>
          <w:rFonts w:ascii="Times New Roman" w:hAnsi="Times New Roman"/>
          <w:sz w:val="28"/>
          <w:szCs w:val="28"/>
        </w:rPr>
        <w:t>прочитанному</w:t>
      </w:r>
      <w:proofErr w:type="gramEnd"/>
      <w:r w:rsidR="008B2CF8">
        <w:rPr>
          <w:rFonts w:ascii="Times New Roman" w:hAnsi="Times New Roman"/>
          <w:sz w:val="28"/>
          <w:szCs w:val="28"/>
        </w:rPr>
        <w:t>.</w:t>
      </w:r>
    </w:p>
    <w:p w:rsidR="008B2CF8" w:rsidRPr="0024231E"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lastRenderedPageBreak/>
        <w:t>Организация воспитательного процесса в сис</w:t>
      </w:r>
      <w:r>
        <w:rPr>
          <w:rFonts w:ascii="Times New Roman" w:hAnsi="Times New Roman"/>
          <w:sz w:val="28"/>
          <w:szCs w:val="28"/>
        </w:rPr>
        <w:t>теме «школа — семья — социум» по</w:t>
      </w:r>
      <w:r w:rsidRPr="0024231E">
        <w:rPr>
          <w:rFonts w:ascii="Times New Roman" w:hAnsi="Times New Roman"/>
          <w:sz w:val="28"/>
          <w:szCs w:val="28"/>
        </w:rPr>
        <w:t xml:space="preserve">требует педагогов, способных не только учить, но и воспитывать обучающихся. </w:t>
      </w:r>
    </w:p>
    <w:p w:rsidR="008B2CF8" w:rsidRDefault="008B2CF8" w:rsidP="008E4E62">
      <w:pPr>
        <w:pStyle w:val="2"/>
        <w:numPr>
          <w:ilvl w:val="0"/>
          <w:numId w:val="0"/>
        </w:numPr>
        <w:ind w:left="576" w:hanging="434"/>
        <w:rPr>
          <w:rFonts w:ascii="Times New Roman" w:hAnsi="Times New Roman"/>
          <w:color w:val="auto"/>
          <w:sz w:val="28"/>
          <w:szCs w:val="28"/>
        </w:rPr>
      </w:pPr>
      <w:bookmarkStart w:id="1" w:name="_Toc435026946"/>
      <w:r w:rsidRPr="009269E6">
        <w:rPr>
          <w:rFonts w:ascii="Times New Roman" w:hAnsi="Times New Roman"/>
          <w:color w:val="auto"/>
          <w:sz w:val="28"/>
          <w:szCs w:val="28"/>
        </w:rPr>
        <w:t xml:space="preserve">Просветительская и </w:t>
      </w:r>
      <w:proofErr w:type="spellStart"/>
      <w:r w:rsidRPr="009269E6">
        <w:rPr>
          <w:rFonts w:ascii="Times New Roman" w:hAnsi="Times New Roman"/>
          <w:color w:val="auto"/>
          <w:sz w:val="28"/>
          <w:szCs w:val="28"/>
        </w:rPr>
        <w:t>досуговая</w:t>
      </w:r>
      <w:proofErr w:type="spellEnd"/>
      <w:r w:rsidRPr="009269E6">
        <w:rPr>
          <w:rFonts w:ascii="Times New Roman" w:hAnsi="Times New Roman"/>
          <w:color w:val="auto"/>
          <w:sz w:val="28"/>
          <w:szCs w:val="28"/>
        </w:rPr>
        <w:t xml:space="preserve"> деятельность школьной библиотеки</w:t>
      </w:r>
      <w:bookmarkEnd w:id="1"/>
    </w:p>
    <w:p w:rsidR="008B2CF8" w:rsidRPr="009269E6" w:rsidRDefault="008B2CF8" w:rsidP="008B2CF8">
      <w:pPr>
        <w:ind w:firstLine="284"/>
      </w:pPr>
    </w:p>
    <w:p w:rsidR="008B2CF8" w:rsidRDefault="008B2CF8" w:rsidP="008B2CF8">
      <w:pPr>
        <w:spacing w:after="0" w:line="360" w:lineRule="auto"/>
        <w:ind w:firstLine="284"/>
        <w:jc w:val="both"/>
        <w:rPr>
          <w:rFonts w:ascii="Times New Roman" w:hAnsi="Times New Roman"/>
          <w:sz w:val="28"/>
          <w:szCs w:val="28"/>
        </w:rPr>
      </w:pPr>
      <w:r>
        <w:rPr>
          <w:rFonts w:ascii="Times New Roman" w:hAnsi="Times New Roman"/>
          <w:sz w:val="28"/>
          <w:szCs w:val="28"/>
        </w:rPr>
        <w:t xml:space="preserve">К </w:t>
      </w:r>
      <w:r w:rsidRPr="0024231E">
        <w:rPr>
          <w:rFonts w:ascii="Times New Roman" w:hAnsi="Times New Roman"/>
          <w:sz w:val="28"/>
          <w:szCs w:val="28"/>
        </w:rPr>
        <w:t xml:space="preserve">просветительской  деятельности относятся </w:t>
      </w:r>
      <w:r>
        <w:rPr>
          <w:rFonts w:ascii="Times New Roman" w:hAnsi="Times New Roman"/>
          <w:sz w:val="28"/>
          <w:szCs w:val="28"/>
        </w:rPr>
        <w:t xml:space="preserve">и </w:t>
      </w:r>
      <w:r w:rsidRPr="0024231E">
        <w:rPr>
          <w:rFonts w:ascii="Times New Roman" w:hAnsi="Times New Roman"/>
          <w:sz w:val="28"/>
          <w:szCs w:val="28"/>
        </w:rPr>
        <w:t>встречи с писателями, местными краеведами, интересными людьми, тематические выставки</w:t>
      </w:r>
      <w:r>
        <w:rPr>
          <w:rFonts w:ascii="Times New Roman" w:hAnsi="Times New Roman"/>
          <w:sz w:val="28"/>
          <w:szCs w:val="28"/>
        </w:rPr>
        <w:t xml:space="preserve">, сообщения на общешкольные линейки. Эти сообщения готовит актив библиотеки и сам библиотекарь. Если необходимо, читается отрывок  из произведения писателя – юбиляра (3мин.) или стихотворение поэта.  Считаю, что это помогает  в  воспитании читательской культуры  детей. Учащиеся слышат «красивые слова», которые они потом станут использовать  в своей речи. </w:t>
      </w:r>
    </w:p>
    <w:p w:rsidR="00BA2E33" w:rsidRDefault="008B2CF8" w:rsidP="008B2CF8">
      <w:pPr>
        <w:spacing w:after="0" w:line="360" w:lineRule="auto"/>
        <w:ind w:firstLine="284"/>
        <w:jc w:val="both"/>
        <w:rPr>
          <w:rFonts w:ascii="Times New Roman" w:hAnsi="Times New Roman"/>
          <w:sz w:val="28"/>
          <w:szCs w:val="28"/>
        </w:rPr>
      </w:pPr>
      <w:r>
        <w:rPr>
          <w:rFonts w:ascii="Times New Roman" w:hAnsi="Times New Roman"/>
          <w:sz w:val="28"/>
          <w:szCs w:val="28"/>
        </w:rPr>
        <w:t xml:space="preserve">Каждый год в библиотеке устраиваются книжные выставки к юбилеям писателей, к знаменательным датам. </w:t>
      </w:r>
    </w:p>
    <w:p w:rsidR="008B2CF8" w:rsidRPr="0024231E" w:rsidRDefault="008B2CF8" w:rsidP="008B2CF8">
      <w:pPr>
        <w:spacing w:after="0" w:line="360" w:lineRule="auto"/>
        <w:ind w:firstLine="284"/>
        <w:jc w:val="both"/>
        <w:rPr>
          <w:rFonts w:ascii="Times New Roman" w:hAnsi="Times New Roman"/>
          <w:sz w:val="28"/>
          <w:szCs w:val="28"/>
        </w:rPr>
      </w:pPr>
      <w:r w:rsidRPr="0024231E">
        <w:rPr>
          <w:rFonts w:ascii="Times New Roman" w:hAnsi="Times New Roman"/>
          <w:sz w:val="28"/>
          <w:szCs w:val="28"/>
        </w:rPr>
        <w:t xml:space="preserve">К </w:t>
      </w:r>
      <w:proofErr w:type="spellStart"/>
      <w:r w:rsidRPr="0024231E">
        <w:rPr>
          <w:rFonts w:ascii="Times New Roman" w:hAnsi="Times New Roman"/>
          <w:sz w:val="28"/>
          <w:szCs w:val="28"/>
        </w:rPr>
        <w:t>досуговой</w:t>
      </w:r>
      <w:proofErr w:type="spellEnd"/>
      <w:r w:rsidRPr="0024231E">
        <w:rPr>
          <w:rFonts w:ascii="Times New Roman" w:hAnsi="Times New Roman"/>
          <w:sz w:val="28"/>
          <w:szCs w:val="28"/>
        </w:rPr>
        <w:t xml:space="preserve"> деятельности относится деятельность после занятий:</w:t>
      </w:r>
      <w:r>
        <w:rPr>
          <w:rFonts w:ascii="Times New Roman" w:hAnsi="Times New Roman"/>
          <w:sz w:val="28"/>
          <w:szCs w:val="28"/>
        </w:rPr>
        <w:t xml:space="preserve"> праздники, конкурсы, викторины. Праздники связаны  с общешкольной работой, работой библиотеки по плану. Учитываются не только знаменательные даты, события в нашей стране и за рубежом, но и  конкурсы в различных регионах России. Учащиеся вместе с учителями-предметниками, классными руководителями, библиотекарем  принимают в них активное участие.</w:t>
      </w:r>
      <w:r w:rsidR="00E5149D">
        <w:rPr>
          <w:rFonts w:ascii="Times New Roman" w:hAnsi="Times New Roman"/>
          <w:sz w:val="28"/>
          <w:szCs w:val="28"/>
        </w:rPr>
        <w:t xml:space="preserve"> Оформляются выставки, работы над проектами, готовятся праздники – спектакли.</w:t>
      </w:r>
    </w:p>
    <w:p w:rsidR="008B2CF8" w:rsidRPr="00B61531" w:rsidRDefault="008B2CF8" w:rsidP="008E4E62">
      <w:pPr>
        <w:pStyle w:val="2"/>
        <w:numPr>
          <w:ilvl w:val="0"/>
          <w:numId w:val="0"/>
        </w:numPr>
        <w:spacing w:line="360" w:lineRule="auto"/>
        <w:ind w:left="142" w:firstLine="142"/>
        <w:rPr>
          <w:rFonts w:ascii="Times New Roman" w:hAnsi="Times New Roman"/>
          <w:color w:val="auto"/>
          <w:sz w:val="28"/>
          <w:szCs w:val="28"/>
        </w:rPr>
      </w:pPr>
      <w:bookmarkStart w:id="2" w:name="_Toc435026947"/>
      <w:r w:rsidRPr="009269E6">
        <w:rPr>
          <w:rFonts w:ascii="Times New Roman" w:hAnsi="Times New Roman"/>
          <w:color w:val="auto"/>
          <w:sz w:val="28"/>
          <w:szCs w:val="28"/>
        </w:rPr>
        <w:t xml:space="preserve">Работа </w:t>
      </w:r>
      <w:proofErr w:type="gramStart"/>
      <w:r w:rsidRPr="009269E6">
        <w:rPr>
          <w:rFonts w:ascii="Times New Roman" w:hAnsi="Times New Roman"/>
          <w:color w:val="auto"/>
          <w:sz w:val="28"/>
          <w:szCs w:val="28"/>
        </w:rPr>
        <w:t>со</w:t>
      </w:r>
      <w:proofErr w:type="gramEnd"/>
      <w:r w:rsidRPr="009269E6">
        <w:rPr>
          <w:rFonts w:ascii="Times New Roman" w:hAnsi="Times New Roman"/>
          <w:color w:val="auto"/>
          <w:sz w:val="28"/>
          <w:szCs w:val="28"/>
        </w:rPr>
        <w:t xml:space="preserve"> взрослыми: с педагогическим коллективом и родителями</w:t>
      </w:r>
      <w:bookmarkEnd w:id="2"/>
    </w:p>
    <w:p w:rsidR="008B2CF8" w:rsidRDefault="008B2CF8" w:rsidP="008B2CF8">
      <w:pPr>
        <w:spacing w:after="0" w:line="360" w:lineRule="auto"/>
        <w:ind w:firstLine="284"/>
        <w:jc w:val="both"/>
        <w:rPr>
          <w:rFonts w:ascii="Times New Roman" w:hAnsi="Times New Roman"/>
          <w:sz w:val="28"/>
          <w:szCs w:val="28"/>
        </w:rPr>
      </w:pPr>
      <w:r>
        <w:rPr>
          <w:rFonts w:ascii="Times New Roman" w:hAnsi="Times New Roman"/>
          <w:sz w:val="28"/>
          <w:szCs w:val="28"/>
        </w:rPr>
        <w:t>Н</w:t>
      </w:r>
      <w:r w:rsidRPr="0024231E">
        <w:rPr>
          <w:rFonts w:ascii="Times New Roman" w:hAnsi="Times New Roman"/>
          <w:sz w:val="28"/>
          <w:szCs w:val="28"/>
        </w:rPr>
        <w:t xml:space="preserve">а педагогических Советах и совещаниях </w:t>
      </w:r>
      <w:r>
        <w:rPr>
          <w:rFonts w:ascii="Times New Roman" w:hAnsi="Times New Roman"/>
          <w:sz w:val="28"/>
          <w:szCs w:val="28"/>
        </w:rPr>
        <w:t>библиотекарь делает обзор книжных новинок: художественная литература, методическая, полезные ссылки, сайты и т.п</w:t>
      </w:r>
      <w:r w:rsidRPr="0024231E">
        <w:rPr>
          <w:rFonts w:ascii="Times New Roman" w:hAnsi="Times New Roman"/>
          <w:sz w:val="28"/>
          <w:szCs w:val="28"/>
        </w:rPr>
        <w:t>.</w:t>
      </w:r>
      <w:r>
        <w:rPr>
          <w:rFonts w:ascii="Times New Roman" w:hAnsi="Times New Roman"/>
          <w:sz w:val="28"/>
          <w:szCs w:val="28"/>
        </w:rPr>
        <w:t>, з</w:t>
      </w:r>
      <w:r w:rsidRPr="0024231E">
        <w:rPr>
          <w:rFonts w:ascii="Times New Roman" w:hAnsi="Times New Roman"/>
          <w:sz w:val="28"/>
          <w:szCs w:val="28"/>
        </w:rPr>
        <w:t xml:space="preserve">накомство с новинками издательств и  книжными новинками </w:t>
      </w:r>
      <w:r>
        <w:rPr>
          <w:rFonts w:ascii="Times New Roman" w:hAnsi="Times New Roman"/>
          <w:sz w:val="28"/>
          <w:szCs w:val="28"/>
        </w:rPr>
        <w:t>в «Книжном обозрении</w:t>
      </w:r>
      <w:r w:rsidRPr="0024231E">
        <w:rPr>
          <w:rFonts w:ascii="Times New Roman" w:hAnsi="Times New Roman"/>
          <w:sz w:val="28"/>
          <w:szCs w:val="28"/>
        </w:rPr>
        <w:t xml:space="preserve">». </w:t>
      </w:r>
      <w:r>
        <w:rPr>
          <w:rFonts w:ascii="Times New Roman" w:hAnsi="Times New Roman"/>
          <w:sz w:val="28"/>
          <w:szCs w:val="28"/>
        </w:rPr>
        <w:t xml:space="preserve">Педагоги всегда проявляют интерес к таким обзорам  потому, что в силу своей занятости не всегда успевают следить за новой литературой. Если учителя, классные руководители </w:t>
      </w:r>
      <w:r>
        <w:rPr>
          <w:rFonts w:ascii="Times New Roman" w:hAnsi="Times New Roman"/>
          <w:sz w:val="28"/>
          <w:szCs w:val="28"/>
        </w:rPr>
        <w:lastRenderedPageBreak/>
        <w:t>обращаются за помощью в подготовке какого-то мероприятия, родительского собрания, библиотекарь всегда поможет</w:t>
      </w:r>
      <w:r w:rsidRPr="0024231E">
        <w:rPr>
          <w:rFonts w:ascii="Times New Roman" w:hAnsi="Times New Roman"/>
          <w:sz w:val="28"/>
          <w:szCs w:val="28"/>
        </w:rPr>
        <w:t>: презентации, сценарии и т.п.</w:t>
      </w:r>
    </w:p>
    <w:p w:rsidR="00BA2E33" w:rsidRDefault="00BA2E33" w:rsidP="00BA2E33">
      <w:pPr>
        <w:pStyle w:val="a3"/>
        <w:spacing w:line="360" w:lineRule="auto"/>
        <w:ind w:firstLine="708"/>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Ч</w:t>
      </w:r>
      <w:r w:rsidRPr="004C0CED">
        <w:rPr>
          <w:rFonts w:ascii="Times New Roman" w:eastAsia="Times New Roman" w:hAnsi="Times New Roman"/>
          <w:sz w:val="28"/>
          <w:szCs w:val="28"/>
          <w:lang w:eastAsia="ru-RU"/>
        </w:rPr>
        <w:t xml:space="preserve">тение и книга </w:t>
      </w:r>
      <w:r>
        <w:rPr>
          <w:rFonts w:ascii="Times New Roman" w:eastAsia="Times New Roman" w:hAnsi="Times New Roman"/>
          <w:sz w:val="28"/>
          <w:szCs w:val="28"/>
          <w:lang w:eastAsia="ru-RU"/>
        </w:rPr>
        <w:t xml:space="preserve">по-прежнему </w:t>
      </w:r>
      <w:r w:rsidRPr="004C0CED">
        <w:rPr>
          <w:rFonts w:ascii="Times New Roman" w:eastAsia="Times New Roman" w:hAnsi="Times New Roman"/>
          <w:sz w:val="28"/>
          <w:szCs w:val="28"/>
          <w:lang w:eastAsia="ru-RU"/>
        </w:rPr>
        <w:t>оста</w:t>
      </w:r>
      <w:r>
        <w:rPr>
          <w:rFonts w:ascii="Times New Roman" w:eastAsia="Times New Roman" w:hAnsi="Times New Roman"/>
          <w:sz w:val="28"/>
          <w:szCs w:val="28"/>
          <w:lang w:eastAsia="ru-RU"/>
        </w:rPr>
        <w:t>ю</w:t>
      </w:r>
      <w:r w:rsidRPr="004C0CED">
        <w:rPr>
          <w:rFonts w:ascii="Times New Roman" w:eastAsia="Times New Roman" w:hAnsi="Times New Roman"/>
          <w:sz w:val="28"/>
          <w:szCs w:val="28"/>
          <w:lang w:eastAsia="ru-RU"/>
        </w:rPr>
        <w:t xml:space="preserve">тся источником интеллектуального развития личности. Именно об этом неоднократно </w:t>
      </w:r>
      <w:r>
        <w:rPr>
          <w:rFonts w:ascii="Times New Roman" w:eastAsia="Times New Roman" w:hAnsi="Times New Roman"/>
          <w:sz w:val="28"/>
          <w:szCs w:val="28"/>
          <w:lang w:eastAsia="ru-RU"/>
        </w:rPr>
        <w:t>говорил</w:t>
      </w:r>
      <w:r w:rsidRPr="004C0CED">
        <w:rPr>
          <w:rFonts w:ascii="Times New Roman" w:eastAsia="Times New Roman" w:hAnsi="Times New Roman"/>
          <w:sz w:val="28"/>
          <w:szCs w:val="28"/>
          <w:lang w:eastAsia="ru-RU"/>
        </w:rPr>
        <w:t xml:space="preserve"> Д. С. Лихачев, подчеркивая огромное значение в становлении человеческой личности литературы: «Литература дает нам колоссальный, обширный и глубочайш</w:t>
      </w:r>
      <w:r>
        <w:rPr>
          <w:rFonts w:ascii="Times New Roman" w:eastAsia="Times New Roman" w:hAnsi="Times New Roman"/>
          <w:sz w:val="28"/>
          <w:szCs w:val="28"/>
          <w:lang w:eastAsia="ru-RU"/>
        </w:rPr>
        <w:t>ий опыт. Она делает человека ин</w:t>
      </w:r>
      <w:r w:rsidRPr="004C0CED">
        <w:rPr>
          <w:rFonts w:ascii="Times New Roman" w:eastAsia="Times New Roman" w:hAnsi="Times New Roman"/>
          <w:sz w:val="28"/>
          <w:szCs w:val="28"/>
          <w:lang w:eastAsia="ru-RU"/>
        </w:rPr>
        <w:t>теллигентным, развивает в нем не только чувство красоты, но и понимание – понимание жизни, всех ее сложностей, служит проводником в другие эпохи и к другим народам, раскрывает перед нами сердце людей».</w:t>
      </w:r>
    </w:p>
    <w:p w:rsidR="00BA2E33" w:rsidRPr="00EF6715" w:rsidRDefault="00BA2E33" w:rsidP="00BA2E33">
      <w:pPr>
        <w:pStyle w:val="a3"/>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 ч</w:t>
      </w:r>
      <w:r w:rsidRPr="001A244E">
        <w:rPr>
          <w:rFonts w:ascii="Times New Roman" w:eastAsia="Times New Roman" w:hAnsi="Times New Roman"/>
          <w:sz w:val="28"/>
          <w:szCs w:val="28"/>
          <w:lang w:eastAsia="ru-RU"/>
        </w:rPr>
        <w:t xml:space="preserve">тение – это </w:t>
      </w:r>
      <w:r>
        <w:rPr>
          <w:rFonts w:ascii="Times New Roman" w:eastAsia="Times New Roman" w:hAnsi="Times New Roman"/>
          <w:sz w:val="28"/>
          <w:szCs w:val="28"/>
          <w:lang w:eastAsia="ru-RU"/>
        </w:rPr>
        <w:t xml:space="preserve">не просто </w:t>
      </w:r>
      <w:r w:rsidRPr="001A244E">
        <w:rPr>
          <w:rFonts w:ascii="Times New Roman" w:eastAsia="Times New Roman" w:hAnsi="Times New Roman"/>
          <w:sz w:val="28"/>
          <w:szCs w:val="28"/>
          <w:lang w:eastAsia="ru-RU"/>
        </w:rPr>
        <w:t xml:space="preserve">базовый компонент воспитания, образования и развития культуры. </w:t>
      </w:r>
      <w:r>
        <w:rPr>
          <w:rFonts w:ascii="Times New Roman" w:eastAsia="Times New Roman" w:hAnsi="Times New Roman"/>
          <w:sz w:val="28"/>
          <w:szCs w:val="28"/>
          <w:lang w:eastAsia="ru-RU"/>
        </w:rPr>
        <w:t>Чтение</w:t>
      </w:r>
      <w:r w:rsidRPr="001A244E">
        <w:rPr>
          <w:rFonts w:ascii="Times New Roman" w:eastAsia="Times New Roman" w:hAnsi="Times New Roman"/>
          <w:sz w:val="28"/>
          <w:szCs w:val="28"/>
          <w:lang w:eastAsia="ru-RU"/>
        </w:rPr>
        <w:t xml:space="preserve"> является деятельностью, формирующей и развивающей личность, инструментом получения образования и распространения культуры, свидетельством</w:t>
      </w:r>
      <w:r>
        <w:rPr>
          <w:rFonts w:ascii="Times New Roman" w:eastAsia="Times New Roman" w:hAnsi="Times New Roman"/>
          <w:sz w:val="28"/>
          <w:szCs w:val="28"/>
          <w:lang w:eastAsia="ru-RU"/>
        </w:rPr>
        <w:t xml:space="preserve"> формирования общероссийской гражданской идентичности. </w:t>
      </w:r>
    </w:p>
    <w:p w:rsidR="00BA2E33" w:rsidRDefault="00BA2E33" w:rsidP="00BA2E33">
      <w:pPr>
        <w:autoSpaceDE w:val="0"/>
        <w:autoSpaceDN w:val="0"/>
        <w:adjustRightInd w:val="0"/>
        <w:spacing w:after="0" w:line="360" w:lineRule="auto"/>
        <w:ind w:firstLine="284"/>
        <w:jc w:val="both"/>
        <w:rPr>
          <w:rFonts w:ascii="Times New Roman" w:hAnsi="Times New Roman"/>
          <w:color w:val="191919"/>
          <w:sz w:val="28"/>
          <w:szCs w:val="28"/>
        </w:rPr>
      </w:pPr>
      <w:r>
        <w:rPr>
          <w:rFonts w:ascii="Times New Roman" w:hAnsi="Times New Roman"/>
          <w:color w:val="191919"/>
          <w:sz w:val="28"/>
          <w:szCs w:val="28"/>
        </w:rPr>
        <w:t xml:space="preserve">    В России свои традиции поддержки и развития чтения: всегда взрослые вместе с детьми читали детские журналы, газеты, а потом книги. В современном мире и дети, и взрослые  используют Интернет-ресурсы, где есть  книги на любой вкус, а семейное чтение забывается: родителям некогда, нет желания и т.д. </w:t>
      </w:r>
    </w:p>
    <w:p w:rsidR="00BA2E33" w:rsidRPr="00EF6715" w:rsidRDefault="00BA2E33" w:rsidP="00BA2E33">
      <w:pPr>
        <w:autoSpaceDE w:val="0"/>
        <w:autoSpaceDN w:val="0"/>
        <w:adjustRightInd w:val="0"/>
        <w:spacing w:after="0" w:line="360" w:lineRule="auto"/>
        <w:ind w:firstLine="284"/>
        <w:jc w:val="both"/>
        <w:rPr>
          <w:rFonts w:ascii="Times New Roman" w:hAnsi="Times New Roman"/>
          <w:color w:val="191919"/>
          <w:sz w:val="28"/>
          <w:szCs w:val="28"/>
        </w:rPr>
      </w:pPr>
      <w:r>
        <w:rPr>
          <w:rFonts w:ascii="Times New Roman" w:hAnsi="Times New Roman"/>
          <w:color w:val="191919"/>
          <w:sz w:val="28"/>
          <w:szCs w:val="28"/>
        </w:rPr>
        <w:t xml:space="preserve">Я провела анкетирование – опрос про домашнюю библиотеку. Опрошено было 1/3 всех учащихся школы. </w:t>
      </w:r>
      <w:proofErr w:type="gramStart"/>
      <w:r>
        <w:rPr>
          <w:rFonts w:ascii="Times New Roman" w:hAnsi="Times New Roman"/>
          <w:color w:val="191919"/>
          <w:sz w:val="28"/>
          <w:szCs w:val="28"/>
        </w:rPr>
        <w:t>Результаты опроса: в домашних библиотеках хоть немного (21%), но есть классическая литература (та, что изучается в школе, в основном, Пушкин, Лермонтов, Толстой и т.д.), есть  (мало 20%) словари.</w:t>
      </w:r>
      <w:proofErr w:type="gramEnd"/>
      <w:r>
        <w:rPr>
          <w:rFonts w:ascii="Times New Roman" w:hAnsi="Times New Roman"/>
          <w:color w:val="191919"/>
          <w:sz w:val="28"/>
          <w:szCs w:val="28"/>
        </w:rPr>
        <w:t xml:space="preserve"> Вопрос о количестве книг в доме оказался для всех респондентов трудным - очень мало книг в семьях: до 100 книг – 12%. Зато компьютер есть в каждой семье и не один, телефоны, смартфоны – и не по  одному. Это  тоже «показатель»  семейного чтения. Есть, о чём задуматься.</w:t>
      </w:r>
    </w:p>
    <w:p w:rsidR="00BA2E33" w:rsidRPr="0024231E" w:rsidRDefault="00BA2E33" w:rsidP="008B2CF8">
      <w:pPr>
        <w:spacing w:after="0" w:line="360" w:lineRule="auto"/>
        <w:ind w:firstLine="284"/>
        <w:jc w:val="both"/>
        <w:rPr>
          <w:rFonts w:ascii="Times New Roman" w:hAnsi="Times New Roman"/>
          <w:sz w:val="28"/>
          <w:szCs w:val="28"/>
        </w:rPr>
      </w:pPr>
    </w:p>
    <w:p w:rsidR="008E4E62" w:rsidRDefault="008E4E62" w:rsidP="00BA2E33">
      <w:pPr>
        <w:pStyle w:val="1"/>
        <w:numPr>
          <w:ilvl w:val="0"/>
          <w:numId w:val="0"/>
        </w:numPr>
        <w:spacing w:line="360" w:lineRule="auto"/>
        <w:rPr>
          <w:rFonts w:ascii="Times New Roman" w:hAnsi="Times New Roman"/>
          <w:color w:val="auto"/>
        </w:rPr>
      </w:pPr>
      <w:bookmarkStart w:id="3" w:name="_Toc435026949"/>
    </w:p>
    <w:p w:rsidR="00BA2E33" w:rsidRPr="00FF25A2" w:rsidRDefault="00BA2E33" w:rsidP="00BA2E33">
      <w:pPr>
        <w:pStyle w:val="1"/>
        <w:numPr>
          <w:ilvl w:val="0"/>
          <w:numId w:val="0"/>
        </w:numPr>
        <w:spacing w:line="360" w:lineRule="auto"/>
        <w:rPr>
          <w:rFonts w:ascii="Times New Roman" w:hAnsi="Times New Roman"/>
          <w:color w:val="auto"/>
          <w:shd w:val="clear" w:color="auto" w:fill="FFFFFF"/>
        </w:rPr>
      </w:pPr>
      <w:r w:rsidRPr="00F07A4A">
        <w:rPr>
          <w:rFonts w:ascii="Times New Roman" w:hAnsi="Times New Roman"/>
          <w:color w:val="auto"/>
        </w:rPr>
        <w:t>Заключение</w:t>
      </w:r>
      <w:bookmarkEnd w:id="3"/>
    </w:p>
    <w:p w:rsidR="00BA2E33" w:rsidRPr="00E2644E" w:rsidRDefault="00BA2E33" w:rsidP="00BA2E33">
      <w:pPr>
        <w:pStyle w:val="a3"/>
        <w:spacing w:line="360" w:lineRule="auto"/>
        <w:ind w:firstLine="284"/>
        <w:jc w:val="both"/>
        <w:rPr>
          <w:rFonts w:ascii="Times New Roman" w:eastAsia="Times New Roman" w:hAnsi="Times New Roman"/>
          <w:sz w:val="28"/>
          <w:szCs w:val="28"/>
          <w:lang w:eastAsia="ru-RU"/>
        </w:rPr>
      </w:pPr>
      <w:r w:rsidRPr="00E2644E">
        <w:rPr>
          <w:rFonts w:ascii="Times New Roman" w:hAnsi="Times New Roman"/>
          <w:color w:val="000000"/>
          <w:sz w:val="28"/>
          <w:szCs w:val="28"/>
        </w:rPr>
        <w:t xml:space="preserve">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его состояния и качества внутренней жизни. </w:t>
      </w:r>
    </w:p>
    <w:p w:rsidR="00BA2E33" w:rsidRPr="0024231E" w:rsidRDefault="00BA2E33" w:rsidP="00BA2E33">
      <w:pPr>
        <w:spacing w:line="360" w:lineRule="auto"/>
        <w:ind w:firstLine="284"/>
        <w:jc w:val="both"/>
        <w:rPr>
          <w:rFonts w:ascii="Times New Roman" w:hAnsi="Times New Roman"/>
          <w:sz w:val="28"/>
          <w:szCs w:val="28"/>
        </w:rPr>
      </w:pPr>
      <w:r w:rsidRPr="0024231E">
        <w:rPr>
          <w:rFonts w:ascii="Times New Roman" w:hAnsi="Times New Roman"/>
          <w:sz w:val="28"/>
          <w:szCs w:val="28"/>
        </w:rPr>
        <w:t xml:space="preserve"> Темпы и характер развития общества непосредственным образом зависят от гражданской позиции человека, его </w:t>
      </w:r>
      <w:proofErr w:type="spellStart"/>
      <w:r w:rsidRPr="0024231E">
        <w:rPr>
          <w:rFonts w:ascii="Times New Roman" w:hAnsi="Times New Roman"/>
          <w:sz w:val="28"/>
          <w:szCs w:val="28"/>
        </w:rPr>
        <w:t>мотивационно-волевой</w:t>
      </w:r>
      <w:proofErr w:type="spellEnd"/>
      <w:r w:rsidRPr="0024231E">
        <w:rPr>
          <w:rFonts w:ascii="Times New Roman" w:hAnsi="Times New Roman"/>
          <w:sz w:val="28"/>
          <w:szCs w:val="28"/>
        </w:rPr>
        <w:t xml:space="preserve"> сферы, жизненных приоритетов, нравственных убеждений, моральных норм и духовных ценностей. </w:t>
      </w:r>
    </w:p>
    <w:p w:rsidR="00BA2E33" w:rsidRDefault="00BA2E33" w:rsidP="00BA2E33">
      <w:pPr>
        <w:pStyle w:val="a3"/>
        <w:spacing w:line="360" w:lineRule="auto"/>
        <w:ind w:firstLine="43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Современная б</w:t>
      </w:r>
      <w:r w:rsidRPr="007577EF">
        <w:rPr>
          <w:rFonts w:ascii="Times New Roman" w:eastAsia="Times New Roman" w:hAnsi="Times New Roman"/>
          <w:sz w:val="28"/>
          <w:szCs w:val="28"/>
          <w:lang w:eastAsia="ru-RU"/>
        </w:rPr>
        <w:t xml:space="preserve">иблиотека, привлекая учащихся к чтению и предоставляя доступ к жизненно важной информации, способствует интеграции в </w:t>
      </w:r>
      <w:proofErr w:type="spellStart"/>
      <w:r w:rsidRPr="007577EF">
        <w:rPr>
          <w:rFonts w:ascii="Times New Roman" w:eastAsia="Times New Roman" w:hAnsi="Times New Roman"/>
          <w:sz w:val="28"/>
          <w:szCs w:val="28"/>
          <w:lang w:eastAsia="ru-RU"/>
        </w:rPr>
        <w:t>социокультурную</w:t>
      </w:r>
      <w:proofErr w:type="spellEnd"/>
      <w:r w:rsidRPr="007577EF">
        <w:rPr>
          <w:rFonts w:ascii="Times New Roman" w:eastAsia="Times New Roman" w:hAnsi="Times New Roman"/>
          <w:sz w:val="28"/>
          <w:szCs w:val="28"/>
          <w:lang w:eastAsia="ru-RU"/>
        </w:rPr>
        <w:t xml:space="preserve"> среду и повышению уровня социальной защищенности формирующейся личности. Для этого выделяются приоритетные области информирования с учетом социально-психологической и возрастной специфики, связанные с теми сферами жизнедеятельности, которые являются особенно актуальными: формирование мировоззрения, правовой культуры, межличностные отношения, самопознание, обучение жизненным навыкам, экологическое просвещение, выбор профессии, создание семьи.</w:t>
      </w:r>
    </w:p>
    <w:p w:rsidR="00BA2E33" w:rsidRPr="00D162C7" w:rsidRDefault="00BA2E33" w:rsidP="00BA2E33">
      <w:pPr>
        <w:pStyle w:val="1"/>
        <w:numPr>
          <w:ilvl w:val="0"/>
          <w:numId w:val="0"/>
        </w:numPr>
        <w:ind w:left="432"/>
        <w:rPr>
          <w:shd w:val="clear" w:color="auto" w:fill="FFFFFF"/>
        </w:rPr>
      </w:pPr>
    </w:p>
    <w:p w:rsidR="00BA2E33" w:rsidRDefault="00BA2E33" w:rsidP="00BA2E33">
      <w:pPr>
        <w:rPr>
          <w:lang w:eastAsia="ru-RU"/>
        </w:rPr>
      </w:pPr>
    </w:p>
    <w:p w:rsidR="00BA2E33" w:rsidRDefault="00BA2E33" w:rsidP="00BA2E33">
      <w:pPr>
        <w:rPr>
          <w:lang w:eastAsia="ru-RU"/>
        </w:rPr>
      </w:pPr>
    </w:p>
    <w:p w:rsidR="008B2CF8" w:rsidRDefault="008B2CF8"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BA2E33" w:rsidRDefault="00BA2E33" w:rsidP="008B2CF8">
      <w:pPr>
        <w:spacing w:after="0" w:line="360" w:lineRule="auto"/>
        <w:ind w:firstLine="284"/>
        <w:jc w:val="both"/>
        <w:rPr>
          <w:rFonts w:ascii="Times New Roman" w:hAnsi="Times New Roman"/>
          <w:sz w:val="28"/>
          <w:szCs w:val="28"/>
        </w:rPr>
      </w:pPr>
    </w:p>
    <w:p w:rsidR="008E4E62" w:rsidRDefault="008E4E62" w:rsidP="00BA2E33">
      <w:pPr>
        <w:spacing w:after="0" w:line="360" w:lineRule="auto"/>
        <w:ind w:firstLine="284"/>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Библиография:</w:t>
      </w:r>
    </w:p>
    <w:p w:rsidR="008E4E62" w:rsidRDefault="008E4E62" w:rsidP="00BA2E33">
      <w:pPr>
        <w:spacing w:after="0" w:line="360" w:lineRule="auto"/>
        <w:ind w:firstLine="284"/>
        <w:jc w:val="both"/>
        <w:rPr>
          <w:rFonts w:ascii="Times New Roman" w:eastAsia="Times New Roman" w:hAnsi="Times New Roman"/>
          <w:b/>
          <w:sz w:val="28"/>
          <w:szCs w:val="28"/>
          <w:lang w:eastAsia="ru-RU"/>
        </w:rPr>
      </w:pPr>
    </w:p>
    <w:p w:rsidR="00BA2E33" w:rsidRPr="00D0029D"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eastAsia="Times New Roman" w:hAnsi="Times New Roman"/>
          <w:b/>
          <w:sz w:val="28"/>
          <w:szCs w:val="28"/>
          <w:lang w:eastAsia="ru-RU"/>
        </w:rPr>
        <w:t>Андреев О. А.</w:t>
      </w:r>
      <w:r w:rsidRPr="00AE14DF">
        <w:rPr>
          <w:rFonts w:ascii="Times New Roman" w:eastAsia="Times New Roman" w:hAnsi="Times New Roman"/>
          <w:sz w:val="28"/>
          <w:szCs w:val="28"/>
          <w:lang w:eastAsia="ru-RU"/>
        </w:rPr>
        <w:t xml:space="preserve"> Учитесь быстро читать / О. А. Андреев, Л. Н. Хромов. – М.: Просвещение, 1991. – 160 </w:t>
      </w:r>
      <w:proofErr w:type="gramStart"/>
      <w:r w:rsidRPr="00AE14DF">
        <w:rPr>
          <w:rFonts w:ascii="Times New Roman" w:eastAsia="Times New Roman" w:hAnsi="Times New Roman"/>
          <w:sz w:val="28"/>
          <w:szCs w:val="28"/>
          <w:lang w:eastAsia="ru-RU"/>
        </w:rPr>
        <w:t>с</w:t>
      </w:r>
      <w:proofErr w:type="gramEnd"/>
      <w:r w:rsidRPr="00AE14DF">
        <w:rPr>
          <w:rFonts w:ascii="Times New Roman" w:eastAsia="Times New Roman" w:hAnsi="Times New Roman"/>
          <w:sz w:val="28"/>
          <w:szCs w:val="28"/>
          <w:lang w:eastAsia="ru-RU"/>
        </w:rPr>
        <w:t>.</w:t>
      </w:r>
    </w:p>
    <w:p w:rsidR="00BA2E33" w:rsidRPr="00AE14DF"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Андрианова Л.М.</w:t>
      </w:r>
      <w:r w:rsidRPr="00AE14DF">
        <w:rPr>
          <w:rFonts w:ascii="Times New Roman" w:hAnsi="Times New Roman"/>
          <w:color w:val="191919"/>
          <w:sz w:val="28"/>
          <w:szCs w:val="28"/>
        </w:rPr>
        <w:t xml:space="preserve"> Библиотечная работа и </w:t>
      </w:r>
      <w:proofErr w:type="gramStart"/>
      <w:r w:rsidRPr="00AE14DF">
        <w:rPr>
          <w:rFonts w:ascii="Times New Roman" w:hAnsi="Times New Roman"/>
          <w:color w:val="191919"/>
          <w:sz w:val="28"/>
          <w:szCs w:val="28"/>
        </w:rPr>
        <w:t>со</w:t>
      </w:r>
      <w:proofErr w:type="gramEnd"/>
      <w:r w:rsidRPr="00AE14DF">
        <w:rPr>
          <w:rFonts w:ascii="Times New Roman" w:hAnsi="Times New Roman"/>
          <w:color w:val="191919"/>
          <w:sz w:val="28"/>
          <w:szCs w:val="28"/>
        </w:rPr>
        <w:t xml:space="preserve"> взрослыми. Школьная библиотека.-2006,№3</w:t>
      </w:r>
    </w:p>
    <w:p w:rsidR="00BA2E33" w:rsidRPr="00AE14DF"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Андрианова Л.М.</w:t>
      </w:r>
      <w:r w:rsidRPr="00AE14DF">
        <w:rPr>
          <w:rFonts w:ascii="Times New Roman" w:hAnsi="Times New Roman"/>
          <w:color w:val="191919"/>
          <w:sz w:val="28"/>
          <w:szCs w:val="28"/>
        </w:rPr>
        <w:t xml:space="preserve">В школе библиотекарь не только педагог, но и в какой-то степени </w:t>
      </w:r>
      <w:proofErr w:type="spellStart"/>
      <w:r w:rsidRPr="00AE14DF">
        <w:rPr>
          <w:rFonts w:ascii="Times New Roman" w:hAnsi="Times New Roman"/>
          <w:color w:val="191919"/>
          <w:sz w:val="28"/>
          <w:szCs w:val="28"/>
        </w:rPr>
        <w:t>андрагог</w:t>
      </w:r>
      <w:proofErr w:type="spellEnd"/>
      <w:r w:rsidRPr="00AE14DF">
        <w:rPr>
          <w:rFonts w:ascii="Times New Roman" w:hAnsi="Times New Roman"/>
          <w:color w:val="191919"/>
          <w:sz w:val="28"/>
          <w:szCs w:val="28"/>
        </w:rPr>
        <w:t>. «Школьная библиотека»</w:t>
      </w:r>
      <w:r>
        <w:rPr>
          <w:rFonts w:ascii="Times New Roman" w:hAnsi="Times New Roman"/>
          <w:color w:val="191919"/>
          <w:sz w:val="28"/>
          <w:szCs w:val="28"/>
        </w:rPr>
        <w:t>.- 2006 №3</w:t>
      </w:r>
      <w:r w:rsidRPr="00AE14DF">
        <w:rPr>
          <w:rFonts w:ascii="Times New Roman" w:hAnsi="Times New Roman"/>
          <w:color w:val="191919"/>
          <w:sz w:val="28"/>
          <w:szCs w:val="28"/>
        </w:rPr>
        <w:t xml:space="preserve"> с.10-11</w:t>
      </w:r>
    </w:p>
    <w:p w:rsidR="00BA2E33" w:rsidRPr="00AE14DF"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Антипова  В.Б</w:t>
      </w:r>
      <w:r w:rsidRPr="00AE14DF">
        <w:rPr>
          <w:rFonts w:ascii="Times New Roman" w:hAnsi="Times New Roman"/>
          <w:color w:val="191919"/>
          <w:sz w:val="28"/>
          <w:szCs w:val="28"/>
        </w:rPr>
        <w:t>. Образовательная  функция школьной библиотеки. «Педагогика».-2008,</w:t>
      </w:r>
      <w:r>
        <w:rPr>
          <w:rFonts w:ascii="Times New Roman" w:hAnsi="Times New Roman"/>
          <w:color w:val="191919"/>
          <w:sz w:val="28"/>
          <w:szCs w:val="28"/>
        </w:rPr>
        <w:t>-№</w:t>
      </w:r>
      <w:r w:rsidRPr="00AE14DF">
        <w:rPr>
          <w:rFonts w:ascii="Times New Roman" w:hAnsi="Times New Roman"/>
          <w:color w:val="191919"/>
          <w:sz w:val="28"/>
          <w:szCs w:val="28"/>
        </w:rPr>
        <w:t>3,с.34-40</w:t>
      </w:r>
    </w:p>
    <w:p w:rsidR="00BA2E33"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Антипова В.Б.</w:t>
      </w:r>
      <w:r w:rsidRPr="00AE14DF">
        <w:rPr>
          <w:rFonts w:ascii="Times New Roman" w:hAnsi="Times New Roman"/>
          <w:color w:val="191919"/>
          <w:sz w:val="28"/>
          <w:szCs w:val="28"/>
        </w:rPr>
        <w:t xml:space="preserve"> Обеспечение образовательного учреждения. Методист.-2011 </w:t>
      </w:r>
      <w:r>
        <w:rPr>
          <w:rFonts w:ascii="Times New Roman" w:hAnsi="Times New Roman"/>
          <w:color w:val="191919"/>
          <w:sz w:val="28"/>
          <w:szCs w:val="28"/>
        </w:rPr>
        <w:t>№5</w:t>
      </w:r>
    </w:p>
    <w:p w:rsidR="00BA2E33"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Антипова В.Б.</w:t>
      </w:r>
      <w:r w:rsidRPr="00AE14DF">
        <w:rPr>
          <w:rFonts w:ascii="Times New Roman" w:hAnsi="Times New Roman"/>
          <w:color w:val="191919"/>
          <w:sz w:val="28"/>
          <w:szCs w:val="28"/>
        </w:rPr>
        <w:t xml:space="preserve"> Функции библиотеки. Педагогика</w:t>
      </w:r>
      <w:proofErr w:type="gramStart"/>
      <w:r w:rsidRPr="00AE14DF">
        <w:rPr>
          <w:rFonts w:ascii="Times New Roman" w:hAnsi="Times New Roman"/>
          <w:color w:val="191919"/>
          <w:sz w:val="28"/>
          <w:szCs w:val="28"/>
        </w:rPr>
        <w:t>.</w:t>
      </w:r>
      <w:proofErr w:type="gramEnd"/>
      <w:r w:rsidRPr="00AE14DF">
        <w:rPr>
          <w:rFonts w:ascii="Times New Roman" w:hAnsi="Times New Roman"/>
          <w:color w:val="191919"/>
          <w:sz w:val="28"/>
          <w:szCs w:val="28"/>
        </w:rPr>
        <w:t xml:space="preserve"> -   </w:t>
      </w:r>
      <w:proofErr w:type="gramStart"/>
      <w:r w:rsidRPr="00AE14DF">
        <w:rPr>
          <w:rFonts w:ascii="Times New Roman" w:hAnsi="Times New Roman"/>
          <w:color w:val="191919"/>
          <w:sz w:val="28"/>
          <w:szCs w:val="28"/>
        </w:rPr>
        <w:t>г</w:t>
      </w:r>
      <w:proofErr w:type="gramEnd"/>
      <w:r w:rsidRPr="00AE14DF">
        <w:rPr>
          <w:rFonts w:ascii="Times New Roman" w:hAnsi="Times New Roman"/>
          <w:color w:val="191919"/>
          <w:sz w:val="28"/>
          <w:szCs w:val="28"/>
        </w:rPr>
        <w:t xml:space="preserve">  №</w:t>
      </w:r>
      <w:r>
        <w:rPr>
          <w:rFonts w:ascii="Times New Roman" w:hAnsi="Times New Roman"/>
          <w:color w:val="191919"/>
          <w:sz w:val="28"/>
          <w:szCs w:val="28"/>
        </w:rPr>
        <w:t xml:space="preserve"> с.</w:t>
      </w:r>
    </w:p>
    <w:p w:rsidR="00BA2E33" w:rsidRPr="00AE14DF"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Антипова В.К.</w:t>
      </w:r>
      <w:r w:rsidRPr="00AE14DF">
        <w:rPr>
          <w:rFonts w:ascii="Times New Roman" w:hAnsi="Times New Roman"/>
          <w:color w:val="191919"/>
          <w:sz w:val="28"/>
          <w:szCs w:val="28"/>
        </w:rPr>
        <w:t xml:space="preserve"> О задачах школьной библиотеки в реализации ФГОС. «Методист»</w:t>
      </w:r>
      <w:r>
        <w:rPr>
          <w:rFonts w:ascii="Times New Roman" w:hAnsi="Times New Roman"/>
          <w:color w:val="191919"/>
          <w:sz w:val="28"/>
          <w:szCs w:val="28"/>
        </w:rPr>
        <w:t>.-</w:t>
      </w:r>
      <w:r w:rsidRPr="00AE14DF">
        <w:rPr>
          <w:rFonts w:ascii="Times New Roman" w:hAnsi="Times New Roman"/>
          <w:color w:val="191919"/>
          <w:sz w:val="28"/>
          <w:szCs w:val="28"/>
        </w:rPr>
        <w:t xml:space="preserve"> 2011</w:t>
      </w:r>
      <w:r>
        <w:rPr>
          <w:rFonts w:ascii="Times New Roman" w:hAnsi="Times New Roman"/>
          <w:color w:val="191919"/>
          <w:sz w:val="28"/>
          <w:szCs w:val="28"/>
        </w:rPr>
        <w:t>.-№5</w:t>
      </w:r>
      <w:r w:rsidRPr="00AE14DF">
        <w:rPr>
          <w:rFonts w:ascii="Times New Roman" w:hAnsi="Times New Roman"/>
          <w:color w:val="191919"/>
          <w:sz w:val="28"/>
          <w:szCs w:val="28"/>
        </w:rPr>
        <w:t xml:space="preserve"> с.46-52</w:t>
      </w:r>
    </w:p>
    <w:p w:rsidR="00BA2E33" w:rsidRDefault="00BA2E33" w:rsidP="00BA2E33">
      <w:pPr>
        <w:spacing w:after="0" w:line="360" w:lineRule="auto"/>
        <w:ind w:firstLine="284"/>
        <w:jc w:val="both"/>
        <w:rPr>
          <w:rFonts w:ascii="Times New Roman" w:eastAsia="Times New Roman" w:hAnsi="Times New Roman"/>
          <w:sz w:val="28"/>
          <w:szCs w:val="28"/>
          <w:lang w:eastAsia="ru-RU"/>
        </w:rPr>
      </w:pPr>
      <w:proofErr w:type="spellStart"/>
      <w:r w:rsidRPr="0097724E">
        <w:rPr>
          <w:rFonts w:ascii="Times New Roman" w:eastAsia="Times New Roman" w:hAnsi="Times New Roman"/>
          <w:b/>
          <w:sz w:val="28"/>
          <w:szCs w:val="28"/>
          <w:lang w:eastAsia="ru-RU"/>
        </w:rPr>
        <w:t>Выготский</w:t>
      </w:r>
      <w:proofErr w:type="spellEnd"/>
      <w:r w:rsidRPr="0097724E">
        <w:rPr>
          <w:rFonts w:ascii="Times New Roman" w:eastAsia="Times New Roman" w:hAnsi="Times New Roman"/>
          <w:b/>
          <w:sz w:val="28"/>
          <w:szCs w:val="28"/>
          <w:lang w:eastAsia="ru-RU"/>
        </w:rPr>
        <w:t xml:space="preserve"> Л. С.</w:t>
      </w:r>
      <w:r w:rsidRPr="00AE14DF">
        <w:rPr>
          <w:rFonts w:ascii="Times New Roman" w:eastAsia="Times New Roman" w:hAnsi="Times New Roman"/>
          <w:sz w:val="28"/>
          <w:szCs w:val="28"/>
          <w:lang w:eastAsia="ru-RU"/>
        </w:rPr>
        <w:t xml:space="preserve">– М.: </w:t>
      </w:r>
      <w:r>
        <w:rPr>
          <w:rFonts w:ascii="Times New Roman" w:eastAsia="Times New Roman" w:hAnsi="Times New Roman"/>
          <w:sz w:val="28"/>
          <w:szCs w:val="28"/>
          <w:lang w:eastAsia="ru-RU"/>
        </w:rPr>
        <w:t xml:space="preserve">Издательский Дом </w:t>
      </w:r>
      <w:proofErr w:type="spellStart"/>
      <w:r>
        <w:rPr>
          <w:rFonts w:ascii="Times New Roman" w:eastAsia="Times New Roman" w:hAnsi="Times New Roman"/>
          <w:sz w:val="28"/>
          <w:szCs w:val="28"/>
          <w:lang w:eastAsia="ru-RU"/>
        </w:rPr>
        <w:t>Шалвы</w:t>
      </w:r>
      <w:proofErr w:type="spellEnd"/>
      <w:r>
        <w:rPr>
          <w:rFonts w:ascii="Times New Roman" w:eastAsia="Times New Roman" w:hAnsi="Times New Roman"/>
          <w:sz w:val="28"/>
          <w:szCs w:val="28"/>
          <w:lang w:eastAsia="ru-RU"/>
        </w:rPr>
        <w:t xml:space="preserve"> Амонашвили,1996.-224с.- (антология гуманной педагогики).</w:t>
      </w:r>
    </w:p>
    <w:p w:rsidR="00BA2E33" w:rsidRPr="00FE7434" w:rsidRDefault="00022456" w:rsidP="00BA2E33">
      <w:pPr>
        <w:spacing w:after="0" w:line="360" w:lineRule="auto"/>
        <w:ind w:firstLine="284"/>
        <w:jc w:val="both"/>
        <w:rPr>
          <w:rFonts w:ascii="Times New Roman" w:hAnsi="Times New Roman"/>
          <w:color w:val="191919"/>
          <w:sz w:val="28"/>
          <w:szCs w:val="28"/>
        </w:rPr>
      </w:pPr>
      <w:hyperlink r:id="rId8" w:history="1">
        <w:r w:rsidR="00BA2E33" w:rsidRPr="00FE7434">
          <w:rPr>
            <w:rStyle w:val="a5"/>
            <w:b/>
            <w:sz w:val="28"/>
            <w:szCs w:val="28"/>
            <w:bdr w:val="none" w:sz="0" w:space="0" w:color="auto" w:frame="1"/>
          </w:rPr>
          <w:t>Глоссарий</w:t>
        </w:r>
        <w:r w:rsidR="00BA2E33" w:rsidRPr="00FE7434">
          <w:rPr>
            <w:rStyle w:val="a5"/>
            <w:sz w:val="28"/>
            <w:szCs w:val="28"/>
            <w:bdr w:val="none" w:sz="0" w:space="0" w:color="auto" w:frame="1"/>
          </w:rPr>
          <w:t xml:space="preserve"> философских терминов проекта "</w:t>
        </w:r>
        <w:proofErr w:type="spellStart"/>
        <w:r w:rsidR="00BA2E33" w:rsidRPr="00FE7434">
          <w:rPr>
            <w:rStyle w:val="a5"/>
            <w:sz w:val="28"/>
            <w:szCs w:val="28"/>
            <w:bdr w:val="none" w:sz="0" w:space="0" w:color="auto" w:frame="1"/>
          </w:rPr>
          <w:t>Distance</w:t>
        </w:r>
        <w:proofErr w:type="spellEnd"/>
        <w:r w:rsidR="00BA2E33" w:rsidRPr="00FE7434">
          <w:rPr>
            <w:rStyle w:val="a5"/>
            <w:sz w:val="28"/>
            <w:szCs w:val="28"/>
            <w:bdr w:val="none" w:sz="0" w:space="0" w:color="auto" w:frame="1"/>
          </w:rPr>
          <w:t>".</w:t>
        </w:r>
      </w:hyperlink>
    </w:p>
    <w:p w:rsidR="00BA2E33" w:rsidRPr="00AE14DF" w:rsidRDefault="00BA2E33" w:rsidP="00BA2E33">
      <w:pPr>
        <w:spacing w:line="360" w:lineRule="auto"/>
        <w:ind w:firstLine="284"/>
        <w:jc w:val="both"/>
        <w:rPr>
          <w:sz w:val="28"/>
          <w:szCs w:val="28"/>
        </w:rPr>
      </w:pPr>
      <w:r w:rsidRPr="0097724E">
        <w:rPr>
          <w:rFonts w:ascii="Times New Roman" w:hAnsi="Times New Roman"/>
          <w:b/>
          <w:sz w:val="28"/>
          <w:szCs w:val="28"/>
        </w:rPr>
        <w:t>Данилюк А. Я.</w:t>
      </w:r>
      <w:r w:rsidRPr="0097724E">
        <w:rPr>
          <w:rFonts w:ascii="Times New Roman" w:hAnsi="Times New Roman"/>
          <w:sz w:val="28"/>
          <w:szCs w:val="28"/>
        </w:rPr>
        <w:t xml:space="preserve"> Концепция духовно-нравственного</w:t>
      </w:r>
      <w:r>
        <w:rPr>
          <w:rFonts w:ascii="Times New Roman" w:hAnsi="Times New Roman"/>
          <w:sz w:val="28"/>
          <w:szCs w:val="28"/>
        </w:rPr>
        <w:t xml:space="preserve"> развития и воспитании </w:t>
      </w:r>
      <w:r w:rsidRPr="00AE14DF">
        <w:rPr>
          <w:rFonts w:ascii="Times New Roman" w:hAnsi="Times New Roman"/>
          <w:sz w:val="28"/>
          <w:szCs w:val="28"/>
        </w:rPr>
        <w:t xml:space="preserve">личности гражданина России в сфере общего образования: проект/ </w:t>
      </w:r>
      <w:r w:rsidRPr="0097724E">
        <w:rPr>
          <w:rFonts w:ascii="Times New Roman" w:hAnsi="Times New Roman"/>
          <w:b/>
          <w:sz w:val="28"/>
          <w:szCs w:val="28"/>
        </w:rPr>
        <w:t xml:space="preserve">А. Я. Данилюк, А. М. Кондаков, В. А. </w:t>
      </w:r>
      <w:proofErr w:type="spellStart"/>
      <w:r w:rsidRPr="0097724E">
        <w:rPr>
          <w:rFonts w:ascii="Times New Roman" w:hAnsi="Times New Roman"/>
          <w:b/>
          <w:sz w:val="28"/>
          <w:szCs w:val="28"/>
        </w:rPr>
        <w:t>Тишков</w:t>
      </w:r>
      <w:proofErr w:type="spellEnd"/>
      <w:r w:rsidRPr="00AE14DF">
        <w:rPr>
          <w:rFonts w:ascii="Times New Roman" w:hAnsi="Times New Roman"/>
          <w:sz w:val="28"/>
          <w:szCs w:val="28"/>
        </w:rPr>
        <w:t>. Рос</w:t>
      </w:r>
      <w:proofErr w:type="gramStart"/>
      <w:r w:rsidRPr="00AE14DF">
        <w:rPr>
          <w:rFonts w:ascii="Times New Roman" w:hAnsi="Times New Roman"/>
          <w:sz w:val="28"/>
          <w:szCs w:val="28"/>
        </w:rPr>
        <w:t>.</w:t>
      </w:r>
      <w:proofErr w:type="gramEnd"/>
      <w:r w:rsidRPr="00AE14DF">
        <w:rPr>
          <w:rFonts w:ascii="Times New Roman" w:hAnsi="Times New Roman"/>
          <w:sz w:val="28"/>
          <w:szCs w:val="28"/>
        </w:rPr>
        <w:t xml:space="preserve"> </w:t>
      </w:r>
      <w:proofErr w:type="gramStart"/>
      <w:r w:rsidRPr="00AE14DF">
        <w:rPr>
          <w:rFonts w:ascii="Times New Roman" w:hAnsi="Times New Roman"/>
          <w:sz w:val="28"/>
          <w:szCs w:val="28"/>
        </w:rPr>
        <w:t>а</w:t>
      </w:r>
      <w:proofErr w:type="gramEnd"/>
      <w:r w:rsidRPr="00AE14DF">
        <w:rPr>
          <w:rFonts w:ascii="Times New Roman" w:hAnsi="Times New Roman"/>
          <w:sz w:val="28"/>
          <w:szCs w:val="28"/>
        </w:rPr>
        <w:t xml:space="preserve">кад. образования. ― М.: Просвещении, 2009. ― 00 </w:t>
      </w:r>
      <w:proofErr w:type="gramStart"/>
      <w:r w:rsidRPr="00AE14DF">
        <w:rPr>
          <w:rFonts w:ascii="Times New Roman" w:hAnsi="Times New Roman"/>
          <w:sz w:val="28"/>
          <w:szCs w:val="28"/>
        </w:rPr>
        <w:t>с</w:t>
      </w:r>
      <w:proofErr w:type="gramEnd"/>
      <w:r w:rsidRPr="00AE14DF">
        <w:rPr>
          <w:rFonts w:ascii="Times New Roman" w:hAnsi="Times New Roman"/>
          <w:sz w:val="28"/>
          <w:szCs w:val="28"/>
        </w:rPr>
        <w:t xml:space="preserve">. ― (Стандарты второго поколения). ― </w:t>
      </w:r>
      <w:proofErr w:type="gramStart"/>
      <w:r w:rsidRPr="00AE14DF">
        <w:rPr>
          <w:rFonts w:ascii="Times New Roman" w:hAnsi="Times New Roman"/>
          <w:sz w:val="28"/>
          <w:szCs w:val="28"/>
          <w:lang w:val="en-US"/>
        </w:rPr>
        <w:t>ISBN</w:t>
      </w:r>
      <w:r w:rsidRPr="00AE14DF">
        <w:rPr>
          <w:rFonts w:ascii="Times New Roman" w:hAnsi="Times New Roman"/>
          <w:sz w:val="28"/>
          <w:szCs w:val="28"/>
        </w:rPr>
        <w:t xml:space="preserve">  978</w:t>
      </w:r>
      <w:proofErr w:type="gramEnd"/>
      <w:r w:rsidRPr="00AE14DF">
        <w:rPr>
          <w:rFonts w:ascii="Times New Roman" w:hAnsi="Times New Roman"/>
          <w:sz w:val="28"/>
          <w:szCs w:val="28"/>
        </w:rPr>
        <w:t>-5-09-022138-</w:t>
      </w:r>
    </w:p>
    <w:p w:rsidR="00BA2E33" w:rsidRDefault="00BA2E33" w:rsidP="00BA2E33">
      <w:pPr>
        <w:spacing w:after="0" w:line="360" w:lineRule="auto"/>
        <w:ind w:firstLine="284"/>
        <w:jc w:val="both"/>
        <w:rPr>
          <w:rFonts w:ascii="Times New Roman" w:eastAsia="Times New Roman" w:hAnsi="Times New Roman"/>
          <w:sz w:val="28"/>
          <w:szCs w:val="28"/>
          <w:lang w:eastAsia="ru-RU"/>
        </w:rPr>
      </w:pPr>
      <w:r w:rsidRPr="0097724E">
        <w:rPr>
          <w:rFonts w:ascii="Times New Roman" w:eastAsia="Times New Roman" w:hAnsi="Times New Roman"/>
          <w:b/>
          <w:sz w:val="28"/>
          <w:szCs w:val="28"/>
          <w:lang w:eastAsia="ru-RU"/>
        </w:rPr>
        <w:t xml:space="preserve"> Зимняя И. А</w:t>
      </w:r>
      <w:r>
        <w:rPr>
          <w:rFonts w:ascii="Times New Roman" w:eastAsia="Times New Roman" w:hAnsi="Times New Roman"/>
          <w:sz w:val="28"/>
          <w:szCs w:val="28"/>
          <w:lang w:eastAsia="ru-RU"/>
        </w:rPr>
        <w:t xml:space="preserve">. </w:t>
      </w:r>
      <w:r w:rsidRPr="00B41AE6">
        <w:rPr>
          <w:rFonts w:ascii="Times New Roman" w:eastAsia="Times New Roman" w:hAnsi="Times New Roman"/>
          <w:sz w:val="28"/>
          <w:szCs w:val="28"/>
          <w:lang w:eastAsia="ru-RU"/>
        </w:rPr>
        <w:t xml:space="preserve"> Педагогическая психология. Учебник для вузов. Изд. второе, доп., </w:t>
      </w:r>
      <w:proofErr w:type="spellStart"/>
      <w:r w:rsidRPr="00B41AE6">
        <w:rPr>
          <w:rFonts w:ascii="Times New Roman" w:eastAsia="Times New Roman" w:hAnsi="Times New Roman"/>
          <w:sz w:val="28"/>
          <w:szCs w:val="28"/>
          <w:lang w:eastAsia="ru-RU"/>
        </w:rPr>
        <w:t>испр</w:t>
      </w:r>
      <w:proofErr w:type="spellEnd"/>
      <w:r w:rsidRPr="00B41AE6">
        <w:rPr>
          <w:rFonts w:ascii="Times New Roman" w:eastAsia="Times New Roman" w:hAnsi="Times New Roman"/>
          <w:sz w:val="28"/>
          <w:szCs w:val="28"/>
          <w:lang w:eastAsia="ru-RU"/>
        </w:rPr>
        <w:t xml:space="preserve">. и </w:t>
      </w:r>
      <w:proofErr w:type="spellStart"/>
      <w:r w:rsidRPr="00B41AE6">
        <w:rPr>
          <w:rFonts w:ascii="Times New Roman" w:eastAsia="Times New Roman" w:hAnsi="Times New Roman"/>
          <w:sz w:val="28"/>
          <w:szCs w:val="28"/>
          <w:lang w:eastAsia="ru-RU"/>
        </w:rPr>
        <w:t>перераб</w:t>
      </w:r>
      <w:proofErr w:type="spellEnd"/>
      <w:r w:rsidRPr="00B41AE6">
        <w:rPr>
          <w:rFonts w:ascii="Times New Roman" w:eastAsia="Times New Roman" w:hAnsi="Times New Roman"/>
          <w:sz w:val="28"/>
          <w:szCs w:val="28"/>
          <w:lang w:eastAsia="ru-RU"/>
        </w:rPr>
        <w:t xml:space="preserve">. — М.: Издательская корпорация «Логос», 2000. — 384 с. ..." [Источник: </w:t>
      </w:r>
      <w:hyperlink r:id="rId9" w:history="1">
        <w:r w:rsidRPr="00E96482">
          <w:rPr>
            <w:rStyle w:val="a5"/>
            <w:rFonts w:eastAsia="Times New Roman"/>
            <w:sz w:val="28"/>
            <w:szCs w:val="28"/>
            <w:lang w:eastAsia="ru-RU"/>
          </w:rPr>
          <w:t>http://psychlib.ru/mgppu/zim/zim-001-.htm</w:t>
        </w:r>
      </w:hyperlink>
      <w:r w:rsidRPr="00B41AE6">
        <w:rPr>
          <w:rFonts w:ascii="Times New Roman" w:eastAsia="Times New Roman" w:hAnsi="Times New Roman"/>
          <w:sz w:val="28"/>
          <w:szCs w:val="28"/>
          <w:lang w:eastAsia="ru-RU"/>
        </w:rPr>
        <w:t>]</w:t>
      </w:r>
    </w:p>
    <w:p w:rsidR="00BA2E33" w:rsidRPr="00AE14DF" w:rsidRDefault="00BA2E33" w:rsidP="00BA2E33">
      <w:pPr>
        <w:spacing w:after="0" w:line="360" w:lineRule="auto"/>
        <w:ind w:firstLine="284"/>
        <w:jc w:val="both"/>
        <w:rPr>
          <w:rFonts w:ascii="Times New Roman" w:hAnsi="Times New Roman"/>
          <w:color w:val="191919"/>
          <w:sz w:val="28"/>
          <w:szCs w:val="28"/>
        </w:rPr>
      </w:pPr>
      <w:r w:rsidRPr="0097724E">
        <w:rPr>
          <w:rFonts w:ascii="Times New Roman" w:hAnsi="Times New Roman"/>
          <w:b/>
          <w:color w:val="191919"/>
          <w:sz w:val="28"/>
          <w:szCs w:val="28"/>
        </w:rPr>
        <w:t>Зуева Е.Н.</w:t>
      </w:r>
      <w:r w:rsidRPr="00AE14DF">
        <w:rPr>
          <w:rFonts w:ascii="Times New Roman" w:hAnsi="Times New Roman"/>
          <w:color w:val="191919"/>
          <w:sz w:val="28"/>
          <w:szCs w:val="28"/>
        </w:rPr>
        <w:t xml:space="preserve"> Педагогическая деятельность школьного библиотекаря.</w:t>
      </w:r>
    </w:p>
    <w:p w:rsidR="00BA2E33" w:rsidRPr="00E96482" w:rsidRDefault="00BA2E33" w:rsidP="00BA2E33">
      <w:pPr>
        <w:spacing w:after="0" w:line="360" w:lineRule="auto"/>
        <w:ind w:firstLine="284"/>
        <w:jc w:val="both"/>
        <w:rPr>
          <w:rFonts w:ascii="Times New Roman" w:eastAsia="Times New Roman" w:hAnsi="Times New Roman"/>
          <w:sz w:val="29"/>
          <w:szCs w:val="29"/>
          <w:lang w:eastAsia="ru-RU"/>
        </w:rPr>
      </w:pPr>
      <w:r w:rsidRPr="00E96482">
        <w:rPr>
          <w:rFonts w:ascii="Times New Roman" w:eastAsia="Times New Roman" w:hAnsi="Times New Roman"/>
          <w:sz w:val="29"/>
          <w:szCs w:val="29"/>
          <w:lang w:eastAsia="ru-RU"/>
        </w:rPr>
        <w:t>и III Всероссийской конференции «Библиотеки, издательства, книжная торговля и СМИ: влияние на круг чтения» Составители: Е. И. Кузьмин, Д. Д. Игнатов</w:t>
      </w:r>
      <w:proofErr w:type="gramStart"/>
      <w:r w:rsidRPr="00E96482">
        <w:rPr>
          <w:rFonts w:ascii="Times New Roman" w:eastAsia="Times New Roman" w:hAnsi="Times New Roman"/>
          <w:sz w:val="29"/>
          <w:szCs w:val="29"/>
          <w:lang w:eastAsia="ru-RU"/>
        </w:rPr>
        <w:t>а(</w:t>
      </w:r>
      <w:proofErr w:type="gramEnd"/>
      <w:r w:rsidRPr="00E96482">
        <w:rPr>
          <w:rFonts w:ascii="Times New Roman" w:eastAsia="Times New Roman" w:hAnsi="Times New Roman"/>
          <w:sz w:val="29"/>
          <w:szCs w:val="29"/>
          <w:lang w:eastAsia="ru-RU"/>
        </w:rPr>
        <w:t xml:space="preserve">Москва, 19–20 ноября 2013 г.). – М.: Межрегиональный </w:t>
      </w:r>
    </w:p>
    <w:p w:rsidR="00BA2E33" w:rsidRPr="00E6620F" w:rsidRDefault="00BA2E33" w:rsidP="00BA2E33">
      <w:pPr>
        <w:spacing w:after="0" w:line="360" w:lineRule="auto"/>
        <w:ind w:firstLine="284"/>
        <w:jc w:val="both"/>
        <w:rPr>
          <w:rFonts w:ascii="Times New Roman" w:hAnsi="Times New Roman"/>
          <w:sz w:val="28"/>
          <w:szCs w:val="28"/>
        </w:rPr>
      </w:pPr>
      <w:r w:rsidRPr="0097724E">
        <w:rPr>
          <w:rFonts w:ascii="Times New Roman" w:hAnsi="Times New Roman"/>
          <w:b/>
          <w:bCs/>
          <w:sz w:val="28"/>
          <w:szCs w:val="28"/>
        </w:rPr>
        <w:lastRenderedPageBreak/>
        <w:t>Иванова Г.А.</w:t>
      </w:r>
      <w:r w:rsidRPr="00E6620F">
        <w:rPr>
          <w:rFonts w:ascii="Times New Roman" w:hAnsi="Times New Roman"/>
          <w:sz w:val="28"/>
          <w:szCs w:val="28"/>
        </w:rPr>
        <w:t>Речевая культура специалиста сферы образования: учебное пособие / Г.А. Иванова - ЛОИРО, 2015.</w:t>
      </w:r>
    </w:p>
    <w:p w:rsidR="00BA2E33" w:rsidRDefault="00BA2E33" w:rsidP="00BA2E33">
      <w:pPr>
        <w:spacing w:after="0" w:line="360" w:lineRule="auto"/>
        <w:ind w:firstLine="284"/>
        <w:jc w:val="both"/>
        <w:rPr>
          <w:rFonts w:ascii="Times New Roman" w:eastAsia="Times New Roman" w:hAnsi="Times New Roman"/>
          <w:sz w:val="28"/>
          <w:szCs w:val="28"/>
          <w:lang w:eastAsia="ru-RU"/>
        </w:rPr>
      </w:pPr>
      <w:r w:rsidRPr="0097724E">
        <w:rPr>
          <w:rFonts w:ascii="Times New Roman" w:eastAsia="Times New Roman" w:hAnsi="Times New Roman"/>
          <w:b/>
          <w:sz w:val="28"/>
          <w:szCs w:val="28"/>
          <w:lang w:eastAsia="ru-RU"/>
        </w:rPr>
        <w:t>Концепция</w:t>
      </w:r>
      <w:r>
        <w:rPr>
          <w:rFonts w:ascii="Times New Roman" w:eastAsia="Times New Roman" w:hAnsi="Times New Roman"/>
          <w:b/>
          <w:sz w:val="28"/>
          <w:szCs w:val="28"/>
          <w:lang w:eastAsia="ru-RU"/>
        </w:rPr>
        <w:t xml:space="preserve"> </w:t>
      </w:r>
      <w:r w:rsidRPr="00F31F39">
        <w:rPr>
          <w:rFonts w:ascii="Times New Roman" w:eastAsia="Times New Roman" w:hAnsi="Times New Roman"/>
          <w:sz w:val="28"/>
          <w:szCs w:val="28"/>
          <w:lang w:eastAsia="ru-RU"/>
        </w:rPr>
        <w:t>Федеральной целевой программы развития образования на 2016-2020 годы</w:t>
      </w:r>
      <w:r>
        <w:rPr>
          <w:rFonts w:ascii="Times New Roman" w:eastAsia="Times New Roman" w:hAnsi="Times New Roman"/>
          <w:sz w:val="28"/>
          <w:szCs w:val="28"/>
          <w:lang w:eastAsia="ru-RU"/>
        </w:rPr>
        <w:t>.</w:t>
      </w:r>
      <w:r w:rsidRPr="00F31F39">
        <w:rPr>
          <w:rFonts w:ascii="Times New Roman" w:eastAsia="Times New Roman" w:hAnsi="Times New Roman"/>
          <w:sz w:val="28"/>
          <w:szCs w:val="28"/>
          <w:lang w:eastAsia="ru-RU"/>
        </w:rPr>
        <w:t xml:space="preserve"> У</w:t>
      </w:r>
      <w:r>
        <w:rPr>
          <w:rFonts w:ascii="Times New Roman" w:eastAsia="Times New Roman" w:hAnsi="Times New Roman"/>
          <w:sz w:val="28"/>
          <w:szCs w:val="28"/>
          <w:lang w:eastAsia="ru-RU"/>
        </w:rPr>
        <w:t xml:space="preserve">тверждена </w:t>
      </w:r>
      <w:r w:rsidRPr="00F31F39">
        <w:rPr>
          <w:rFonts w:ascii="Times New Roman" w:eastAsia="Times New Roman" w:hAnsi="Times New Roman"/>
          <w:sz w:val="28"/>
          <w:szCs w:val="28"/>
          <w:lang w:eastAsia="ru-RU"/>
        </w:rPr>
        <w:t xml:space="preserve">распоряжением Правительства Российской Федерации </w:t>
      </w:r>
      <w:r>
        <w:rPr>
          <w:rFonts w:ascii="Times New Roman" w:eastAsia="Times New Roman" w:hAnsi="Times New Roman"/>
          <w:sz w:val="28"/>
          <w:szCs w:val="28"/>
          <w:lang w:eastAsia="ru-RU"/>
        </w:rPr>
        <w:t>о</w:t>
      </w:r>
      <w:r w:rsidRPr="00F31F39">
        <w:rPr>
          <w:rFonts w:ascii="Times New Roman" w:eastAsia="Times New Roman" w:hAnsi="Times New Roman"/>
          <w:sz w:val="28"/>
          <w:szCs w:val="28"/>
          <w:lang w:eastAsia="ru-RU"/>
        </w:rPr>
        <w:t xml:space="preserve">т 29 декабря 2014 г.  </w:t>
      </w:r>
      <w:r>
        <w:rPr>
          <w:rFonts w:ascii="Times New Roman" w:eastAsia="Times New Roman" w:hAnsi="Times New Roman"/>
          <w:sz w:val="28"/>
          <w:szCs w:val="28"/>
          <w:lang w:eastAsia="ru-RU"/>
        </w:rPr>
        <w:t>N</w:t>
      </w:r>
      <w:r w:rsidRPr="00F31F39">
        <w:rPr>
          <w:rFonts w:ascii="Times New Roman" w:eastAsia="Times New Roman" w:hAnsi="Times New Roman"/>
          <w:sz w:val="28"/>
          <w:szCs w:val="28"/>
          <w:lang w:eastAsia="ru-RU"/>
        </w:rPr>
        <w:t xml:space="preserve"> 2765 </w:t>
      </w:r>
      <w:r>
        <w:rPr>
          <w:rFonts w:ascii="Times New Roman" w:eastAsia="Times New Roman" w:hAnsi="Times New Roman"/>
          <w:sz w:val="28"/>
          <w:szCs w:val="28"/>
          <w:lang w:eastAsia="ru-RU"/>
        </w:rPr>
        <w:t>–</w:t>
      </w:r>
      <w:proofErr w:type="spellStart"/>
      <w:proofErr w:type="gramStart"/>
      <w:r>
        <w:rPr>
          <w:rFonts w:ascii="Times New Roman" w:eastAsia="Times New Roman" w:hAnsi="Times New Roman"/>
          <w:sz w:val="28"/>
          <w:szCs w:val="28"/>
          <w:lang w:eastAsia="ru-RU"/>
        </w:rPr>
        <w:t>р</w:t>
      </w:r>
      <w:proofErr w:type="spellEnd"/>
      <w:proofErr w:type="gramEnd"/>
    </w:p>
    <w:p w:rsidR="00BA2E33" w:rsidRDefault="00022456" w:rsidP="00BA2E33">
      <w:pPr>
        <w:spacing w:after="0" w:line="360" w:lineRule="auto"/>
        <w:ind w:firstLine="284"/>
        <w:jc w:val="both"/>
      </w:pPr>
      <w:hyperlink r:id="rId10" w:tooltip="kontseptsiya_formirovaniya_chitatelskoy_kompetentnosti_uchashchikhsya_v_obrazovatelnoy_deyatelnosti.docx" w:history="1">
        <w:r w:rsidR="00BA2E33" w:rsidRPr="0097724E">
          <w:rPr>
            <w:rFonts w:ascii="Times New Roman" w:eastAsia="Times New Roman" w:hAnsi="Times New Roman"/>
            <w:b/>
            <w:sz w:val="28"/>
            <w:szCs w:val="28"/>
            <w:lang w:eastAsia="ru-RU"/>
          </w:rPr>
          <w:t xml:space="preserve">Концепция </w:t>
        </w:r>
        <w:r w:rsidR="00BA2E33" w:rsidRPr="00AE14DF">
          <w:rPr>
            <w:rFonts w:ascii="Times New Roman" w:eastAsia="Times New Roman" w:hAnsi="Times New Roman"/>
            <w:sz w:val="28"/>
            <w:szCs w:val="28"/>
            <w:lang w:eastAsia="ru-RU"/>
          </w:rPr>
          <w:t>формирования читательской компетентности учащихся в образовательной деятельности</w:t>
        </w:r>
      </w:hyperlink>
      <w:r w:rsidR="00BA2E33">
        <w:t>.</w:t>
      </w:r>
    </w:p>
    <w:p w:rsidR="00BA2E33" w:rsidRPr="00D47450" w:rsidRDefault="00BA2E33" w:rsidP="00BA2E33">
      <w:pPr>
        <w:spacing w:after="0" w:line="360" w:lineRule="auto"/>
        <w:ind w:firstLine="284"/>
        <w:jc w:val="both"/>
        <w:rPr>
          <w:sz w:val="28"/>
          <w:szCs w:val="28"/>
        </w:rPr>
      </w:pPr>
      <w:r w:rsidRPr="00D47450">
        <w:rPr>
          <w:rFonts w:ascii="Times New Roman" w:eastAsia="Times New Roman" w:hAnsi="Times New Roman"/>
          <w:b/>
          <w:iCs/>
          <w:color w:val="000000"/>
          <w:sz w:val="28"/>
          <w:szCs w:val="28"/>
          <w:lang w:eastAsia="ru-RU"/>
        </w:rPr>
        <w:t>Лихачёв Д.С</w:t>
      </w:r>
      <w:r>
        <w:rPr>
          <w:rFonts w:ascii="Times New Roman" w:eastAsia="Times New Roman" w:hAnsi="Times New Roman"/>
          <w:iCs/>
          <w:color w:val="000000"/>
          <w:sz w:val="28"/>
          <w:szCs w:val="28"/>
          <w:lang w:eastAsia="ru-RU"/>
        </w:rPr>
        <w:t xml:space="preserve">.Письма о </w:t>
      </w:r>
      <w:proofErr w:type="spellStart"/>
      <w:r>
        <w:rPr>
          <w:rFonts w:ascii="Times New Roman" w:eastAsia="Times New Roman" w:hAnsi="Times New Roman"/>
          <w:iCs/>
          <w:color w:val="000000"/>
          <w:sz w:val="28"/>
          <w:szCs w:val="28"/>
          <w:lang w:eastAsia="ru-RU"/>
        </w:rPr>
        <w:t>добром</w:t>
      </w:r>
      <w:proofErr w:type="gramStart"/>
      <w:r>
        <w:rPr>
          <w:rFonts w:ascii="Times New Roman" w:eastAsia="Times New Roman" w:hAnsi="Times New Roman"/>
          <w:iCs/>
          <w:color w:val="000000"/>
          <w:sz w:val="28"/>
          <w:szCs w:val="28"/>
          <w:lang w:eastAsia="ru-RU"/>
        </w:rPr>
        <w:t>.-</w:t>
      </w:r>
      <w:proofErr w:type="gramEnd"/>
      <w:r>
        <w:rPr>
          <w:rFonts w:ascii="Times New Roman" w:eastAsia="Times New Roman" w:hAnsi="Times New Roman"/>
          <w:iCs/>
          <w:color w:val="000000"/>
          <w:sz w:val="28"/>
          <w:szCs w:val="28"/>
          <w:lang w:eastAsia="ru-RU"/>
        </w:rPr>
        <w:t>СПб.:Издательство</w:t>
      </w:r>
      <w:proofErr w:type="spellEnd"/>
      <w:r>
        <w:rPr>
          <w:rFonts w:ascii="Times New Roman" w:eastAsia="Times New Roman" w:hAnsi="Times New Roman"/>
          <w:iCs/>
          <w:color w:val="000000"/>
          <w:sz w:val="28"/>
          <w:szCs w:val="28"/>
          <w:lang w:eastAsia="ru-RU"/>
        </w:rPr>
        <w:t xml:space="preserve"> «</w:t>
      </w:r>
      <w:r>
        <w:rPr>
          <w:rFonts w:ascii="Times New Roman" w:eastAsia="Times New Roman" w:hAnsi="Times New Roman"/>
          <w:iCs/>
          <w:color w:val="000000"/>
          <w:sz w:val="28"/>
          <w:szCs w:val="28"/>
          <w:lang w:val="en-US" w:eastAsia="ru-RU"/>
        </w:rPr>
        <w:t>Logos</w:t>
      </w:r>
      <w:r>
        <w:rPr>
          <w:rFonts w:ascii="Times New Roman" w:eastAsia="Times New Roman" w:hAnsi="Times New Roman"/>
          <w:iCs/>
          <w:color w:val="000000"/>
          <w:sz w:val="28"/>
          <w:szCs w:val="28"/>
          <w:lang w:eastAsia="ru-RU"/>
        </w:rPr>
        <w:t xml:space="preserve">»,2006.-256 </w:t>
      </w:r>
      <w:proofErr w:type="spellStart"/>
      <w:r>
        <w:rPr>
          <w:rFonts w:ascii="Times New Roman" w:eastAsia="Times New Roman" w:hAnsi="Times New Roman"/>
          <w:iCs/>
          <w:color w:val="000000"/>
          <w:sz w:val="28"/>
          <w:szCs w:val="28"/>
          <w:lang w:eastAsia="ru-RU"/>
        </w:rPr>
        <w:t>с.:ил</w:t>
      </w:r>
      <w:proofErr w:type="spellEnd"/>
      <w:r>
        <w:rPr>
          <w:rFonts w:ascii="Times New Roman" w:eastAsia="Times New Roman" w:hAnsi="Times New Roman"/>
          <w:iCs/>
          <w:color w:val="000000"/>
          <w:sz w:val="28"/>
          <w:szCs w:val="28"/>
          <w:lang w:eastAsia="ru-RU"/>
        </w:rPr>
        <w:t>.</w:t>
      </w:r>
    </w:p>
    <w:p w:rsidR="00BA2E33" w:rsidRDefault="00022456" w:rsidP="00BA2E33">
      <w:pPr>
        <w:spacing w:after="0" w:line="360" w:lineRule="auto"/>
        <w:ind w:firstLine="284"/>
        <w:jc w:val="both"/>
        <w:rPr>
          <w:rFonts w:ascii="Times New Roman" w:hAnsi="Times New Roman"/>
          <w:sz w:val="28"/>
          <w:szCs w:val="28"/>
        </w:rPr>
      </w:pPr>
      <w:hyperlink r:id="rId11" w:history="1">
        <w:r w:rsidR="00BA2E33">
          <w:rPr>
            <w:rStyle w:val="a5"/>
            <w:b/>
            <w:bCs/>
            <w:sz w:val="28"/>
            <w:szCs w:val="28"/>
          </w:rPr>
          <w:t>Макаренко А.</w:t>
        </w:r>
        <w:r w:rsidR="00BA2E33" w:rsidRPr="0097724E">
          <w:rPr>
            <w:rStyle w:val="a5"/>
            <w:b/>
            <w:bCs/>
            <w:sz w:val="28"/>
            <w:szCs w:val="28"/>
          </w:rPr>
          <w:t xml:space="preserve"> С.</w:t>
        </w:r>
      </w:hyperlink>
      <w:r w:rsidR="00BA2E33">
        <w:rPr>
          <w:rFonts w:ascii="Times New Roman" w:hAnsi="Times New Roman"/>
          <w:sz w:val="28"/>
          <w:szCs w:val="28"/>
        </w:rPr>
        <w:t>О воспитании / А. С. Макаренко</w:t>
      </w:r>
      <w:r w:rsidR="00BA2E33" w:rsidRPr="009F5A0C">
        <w:rPr>
          <w:rFonts w:ascii="Times New Roman" w:hAnsi="Times New Roman"/>
          <w:sz w:val="28"/>
          <w:szCs w:val="28"/>
        </w:rPr>
        <w:t>. – Москва</w:t>
      </w:r>
      <w:proofErr w:type="gramStart"/>
      <w:r w:rsidR="00BA2E33" w:rsidRPr="009F5A0C">
        <w:rPr>
          <w:rFonts w:ascii="Times New Roman" w:hAnsi="Times New Roman"/>
          <w:sz w:val="28"/>
          <w:szCs w:val="28"/>
        </w:rPr>
        <w:t xml:space="preserve"> :</w:t>
      </w:r>
      <w:proofErr w:type="gramEnd"/>
      <w:r w:rsidR="00BA2E33" w:rsidRPr="009F5A0C">
        <w:rPr>
          <w:rFonts w:ascii="Times New Roman" w:hAnsi="Times New Roman"/>
          <w:sz w:val="28"/>
          <w:szCs w:val="28"/>
        </w:rPr>
        <w:t xml:space="preserve"> Политиздат, 1988 . – 256c. –</w:t>
      </w:r>
      <w:r w:rsidR="00BA2E33">
        <w:rPr>
          <w:rFonts w:ascii="Times New Roman" w:hAnsi="Times New Roman"/>
          <w:sz w:val="28"/>
          <w:szCs w:val="28"/>
        </w:rPr>
        <w:t xml:space="preserve"> (Библиотечка семейного чтения)</w:t>
      </w:r>
      <w:r w:rsidR="00BA2E33" w:rsidRPr="009F5A0C">
        <w:rPr>
          <w:rFonts w:ascii="Times New Roman" w:hAnsi="Times New Roman"/>
          <w:sz w:val="28"/>
          <w:szCs w:val="28"/>
        </w:rPr>
        <w:t>. – На рус</w:t>
      </w:r>
      <w:proofErr w:type="gramStart"/>
      <w:r w:rsidR="00BA2E33" w:rsidRPr="009F5A0C">
        <w:rPr>
          <w:rFonts w:ascii="Times New Roman" w:hAnsi="Times New Roman"/>
          <w:sz w:val="28"/>
          <w:szCs w:val="28"/>
        </w:rPr>
        <w:t>.</w:t>
      </w:r>
      <w:proofErr w:type="gramEnd"/>
      <w:r w:rsidR="00BA2E33" w:rsidRPr="009F5A0C">
        <w:rPr>
          <w:rFonts w:ascii="Times New Roman" w:hAnsi="Times New Roman"/>
          <w:sz w:val="28"/>
          <w:szCs w:val="28"/>
        </w:rPr>
        <w:t xml:space="preserve"> </w:t>
      </w:r>
      <w:proofErr w:type="gramStart"/>
      <w:r w:rsidR="00BA2E33" w:rsidRPr="009F5A0C">
        <w:rPr>
          <w:rFonts w:ascii="Times New Roman" w:hAnsi="Times New Roman"/>
          <w:sz w:val="28"/>
          <w:szCs w:val="28"/>
        </w:rPr>
        <w:t>я</w:t>
      </w:r>
      <w:proofErr w:type="gramEnd"/>
      <w:r w:rsidR="00BA2E33" w:rsidRPr="009F5A0C">
        <w:rPr>
          <w:rFonts w:ascii="Times New Roman" w:hAnsi="Times New Roman"/>
          <w:sz w:val="28"/>
          <w:szCs w:val="28"/>
        </w:rPr>
        <w:t>з. - ISBN 5-250-00137-8</w:t>
      </w:r>
      <w:proofErr w:type="gramStart"/>
      <w:r w:rsidR="00BA2E33" w:rsidRPr="009F5A0C">
        <w:rPr>
          <w:rFonts w:ascii="Times New Roman" w:hAnsi="Times New Roman"/>
          <w:sz w:val="28"/>
          <w:szCs w:val="28"/>
        </w:rPr>
        <w:t xml:space="preserve"> :</w:t>
      </w:r>
      <w:proofErr w:type="gramEnd"/>
      <w:r w:rsidR="00BA2E33" w:rsidRPr="009F5A0C">
        <w:rPr>
          <w:rFonts w:ascii="Times New Roman" w:hAnsi="Times New Roman"/>
          <w:sz w:val="28"/>
          <w:szCs w:val="28"/>
        </w:rPr>
        <w:t xml:space="preserve"> 887</w:t>
      </w:r>
      <w:r w:rsidR="00BA2E33">
        <w:rPr>
          <w:rFonts w:ascii="Times New Roman" w:hAnsi="Times New Roman"/>
          <w:sz w:val="28"/>
          <w:szCs w:val="28"/>
        </w:rPr>
        <w:t>.</w:t>
      </w:r>
    </w:p>
    <w:p w:rsidR="008E4E62" w:rsidRPr="00D967B2" w:rsidRDefault="008E4E62" w:rsidP="008E4E62">
      <w:pPr>
        <w:spacing w:after="0" w:line="360" w:lineRule="auto"/>
        <w:ind w:firstLine="284"/>
        <w:jc w:val="both"/>
        <w:rPr>
          <w:rFonts w:ascii="Times New Roman" w:hAnsi="Times New Roman"/>
          <w:sz w:val="28"/>
          <w:szCs w:val="28"/>
        </w:rPr>
      </w:pPr>
      <w:r w:rsidRPr="0052334F">
        <w:rPr>
          <w:rFonts w:ascii="Times New Roman" w:hAnsi="Times New Roman"/>
          <w:b/>
          <w:sz w:val="28"/>
          <w:szCs w:val="28"/>
        </w:rPr>
        <w:t xml:space="preserve">Послание </w:t>
      </w:r>
      <w:r w:rsidRPr="00D967B2">
        <w:rPr>
          <w:rFonts w:ascii="Times New Roman" w:hAnsi="Times New Roman"/>
          <w:sz w:val="28"/>
          <w:szCs w:val="28"/>
        </w:rPr>
        <w:t>Президента РФ Д.А.Медведева</w:t>
      </w:r>
      <w:r>
        <w:rPr>
          <w:rFonts w:ascii="Times New Roman" w:hAnsi="Times New Roman"/>
          <w:sz w:val="28"/>
          <w:szCs w:val="28"/>
        </w:rPr>
        <w:t xml:space="preserve"> </w:t>
      </w:r>
      <w:r w:rsidRPr="00D967B2">
        <w:rPr>
          <w:rFonts w:ascii="Times New Roman" w:hAnsi="Times New Roman"/>
          <w:sz w:val="28"/>
          <w:szCs w:val="28"/>
        </w:rPr>
        <w:t>Федеральному Собранию РФ 1 декабря 2010 г.</w:t>
      </w:r>
    </w:p>
    <w:p w:rsidR="008E4E62" w:rsidRPr="0097724E" w:rsidRDefault="008E4E62" w:rsidP="008E4E62">
      <w:pPr>
        <w:ind w:firstLine="284"/>
        <w:jc w:val="both"/>
        <w:rPr>
          <w:rFonts w:ascii="Times New Roman" w:hAnsi="Times New Roman"/>
          <w:bCs/>
          <w:sz w:val="28"/>
          <w:szCs w:val="28"/>
        </w:rPr>
      </w:pPr>
      <w:r w:rsidRPr="0097724E">
        <w:rPr>
          <w:rFonts w:ascii="Times New Roman" w:hAnsi="Times New Roman"/>
          <w:b/>
          <w:bCs/>
          <w:sz w:val="28"/>
          <w:szCs w:val="28"/>
        </w:rPr>
        <w:t>Приказ о</w:t>
      </w:r>
      <w:r w:rsidRPr="003D1E0A">
        <w:rPr>
          <w:rFonts w:ascii="Times New Roman" w:hAnsi="Times New Roman"/>
          <w:bCs/>
          <w:sz w:val="28"/>
          <w:szCs w:val="28"/>
        </w:rPr>
        <w:t xml:space="preserve">т 17 декабря </w:t>
      </w:r>
      <w:smartTag w:uri="urn:schemas-microsoft-com:office:smarttags" w:element="metricconverter">
        <w:smartTagPr>
          <w:attr w:name="ProductID" w:val="2010 г"/>
        </w:smartTagPr>
        <w:r w:rsidRPr="003D1E0A">
          <w:rPr>
            <w:rFonts w:ascii="Times New Roman" w:hAnsi="Times New Roman"/>
            <w:bCs/>
            <w:sz w:val="28"/>
            <w:szCs w:val="28"/>
          </w:rPr>
          <w:t>2010 г</w:t>
        </w:r>
      </w:smartTag>
      <w:r w:rsidRPr="003D1E0A">
        <w:rPr>
          <w:rFonts w:ascii="Times New Roman" w:hAnsi="Times New Roman"/>
          <w:bCs/>
          <w:sz w:val="28"/>
          <w:szCs w:val="28"/>
        </w:rPr>
        <w:t>. № 1897</w:t>
      </w:r>
      <w:r>
        <w:rPr>
          <w:rFonts w:ascii="Times New Roman" w:hAnsi="Times New Roman"/>
          <w:bCs/>
          <w:sz w:val="28"/>
          <w:szCs w:val="28"/>
        </w:rPr>
        <w:t xml:space="preserve"> «Об утверждении. </w:t>
      </w:r>
      <w:r w:rsidRPr="00AE14DF">
        <w:rPr>
          <w:rFonts w:ascii="Times New Roman" w:eastAsia="Times New Roman" w:hAnsi="Times New Roman"/>
          <w:sz w:val="28"/>
          <w:szCs w:val="28"/>
          <w:lang w:eastAsia="ru-RU"/>
        </w:rPr>
        <w:t>Проект.  Стратегия развития воспитания</w:t>
      </w:r>
    </w:p>
    <w:p w:rsidR="00BA2E33" w:rsidRDefault="00BA2E33"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8E4E62" w:rsidRDefault="008E4E62" w:rsidP="008B2CF8">
      <w:pPr>
        <w:spacing w:after="0" w:line="360" w:lineRule="auto"/>
        <w:ind w:firstLine="284"/>
        <w:jc w:val="both"/>
        <w:rPr>
          <w:rFonts w:ascii="Times New Roman" w:hAnsi="Times New Roman"/>
          <w:sz w:val="28"/>
          <w:szCs w:val="28"/>
        </w:rPr>
      </w:pPr>
    </w:p>
    <w:p w:rsidR="009A292B" w:rsidRDefault="009A292B" w:rsidP="009A292B">
      <w:pPr>
        <w:jc w:val="center"/>
        <w:rPr>
          <w:rFonts w:ascii="Times New Roman" w:hAnsi="Times New Roman" w:cs="Times New Roman"/>
          <w:b/>
          <w:sz w:val="40"/>
          <w:lang w:val="en-US"/>
        </w:rPr>
      </w:pPr>
    </w:p>
    <w:p w:rsidR="009A292B" w:rsidRDefault="009A292B" w:rsidP="009A292B">
      <w:pPr>
        <w:jc w:val="center"/>
        <w:rPr>
          <w:rFonts w:ascii="Times New Roman" w:hAnsi="Times New Roman" w:cs="Times New Roman"/>
          <w:b/>
          <w:sz w:val="40"/>
        </w:rPr>
      </w:pPr>
      <w:r w:rsidRPr="007679A8">
        <w:rPr>
          <w:rFonts w:ascii="Times New Roman" w:hAnsi="Times New Roman" w:cs="Times New Roman"/>
          <w:b/>
          <w:sz w:val="40"/>
        </w:rPr>
        <w:t>ФОТОВЫСТАВКА</w:t>
      </w:r>
    </w:p>
    <w:p w:rsidR="009A292B" w:rsidRDefault="009A292B" w:rsidP="009A292B">
      <w:pPr>
        <w:jc w:val="center"/>
        <w:rPr>
          <w:rFonts w:ascii="Times New Roman" w:hAnsi="Times New Roman" w:cs="Times New Roman"/>
          <w:b/>
          <w:sz w:val="40"/>
          <w:lang w:val="en-US"/>
        </w:rPr>
      </w:pPr>
    </w:p>
    <w:p w:rsidR="009A292B" w:rsidRDefault="009A292B" w:rsidP="009A292B">
      <w:pPr>
        <w:jc w:val="center"/>
        <w:rPr>
          <w:rFonts w:ascii="Times New Roman" w:hAnsi="Times New Roman" w:cs="Times New Roman"/>
          <w:b/>
          <w:sz w:val="40"/>
        </w:rPr>
      </w:pPr>
      <w:r>
        <w:rPr>
          <w:rFonts w:ascii="Times New Roman" w:hAnsi="Times New Roman" w:cs="Times New Roman"/>
          <w:b/>
          <w:sz w:val="40"/>
        </w:rPr>
        <w:t>Наша библиотека</w:t>
      </w:r>
    </w:p>
    <w:p w:rsidR="009A292B" w:rsidRDefault="009A292B" w:rsidP="009A292B">
      <w:pPr>
        <w:jc w:val="center"/>
        <w:rPr>
          <w:rFonts w:ascii="Times New Roman" w:hAnsi="Times New Roman" w:cs="Times New Roman"/>
          <w:b/>
          <w:sz w:val="40"/>
        </w:rPr>
      </w:pPr>
      <w:r>
        <w:rPr>
          <w:rFonts w:ascii="Times New Roman" w:hAnsi="Times New Roman" w:cs="Times New Roman"/>
          <w:b/>
          <w:noProof/>
          <w:sz w:val="40"/>
          <w:lang w:eastAsia="ru-RU"/>
        </w:rPr>
        <w:drawing>
          <wp:inline distT="0" distB="0" distL="0" distR="0">
            <wp:extent cx="5076794" cy="3807460"/>
            <wp:effectExtent l="19050" t="0" r="0" b="0"/>
            <wp:docPr id="17" name="Рисунок 16" descr="PICT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88.JPG"/>
                    <pic:cNvPicPr/>
                  </pic:nvPicPr>
                  <pic:blipFill>
                    <a:blip r:embed="rId12" cstate="print"/>
                    <a:stretch>
                      <a:fillRect/>
                    </a:stretch>
                  </pic:blipFill>
                  <pic:spPr>
                    <a:xfrm>
                      <a:off x="0" y="0"/>
                      <a:ext cx="5076794" cy="3807460"/>
                    </a:xfrm>
                    <a:prstGeom prst="rect">
                      <a:avLst/>
                    </a:prstGeom>
                  </pic:spPr>
                </pic:pic>
              </a:graphicData>
            </a:graphic>
          </wp:inline>
        </w:drawing>
      </w:r>
    </w:p>
    <w:p w:rsidR="009A292B" w:rsidRDefault="009A292B" w:rsidP="009A292B">
      <w:pPr>
        <w:jc w:val="center"/>
        <w:rPr>
          <w:rFonts w:ascii="Times New Roman" w:hAnsi="Times New Roman" w:cs="Times New Roman"/>
          <w:b/>
          <w:sz w:val="40"/>
        </w:rPr>
      </w:pPr>
      <w:r>
        <w:rPr>
          <w:rFonts w:ascii="Times New Roman" w:hAnsi="Times New Roman" w:cs="Times New Roman"/>
          <w:b/>
          <w:noProof/>
          <w:sz w:val="40"/>
          <w:lang w:eastAsia="ru-RU"/>
        </w:rPr>
        <w:drawing>
          <wp:inline distT="0" distB="0" distL="0" distR="0">
            <wp:extent cx="4981575" cy="3736048"/>
            <wp:effectExtent l="19050" t="0" r="9525" b="0"/>
            <wp:docPr id="20" name="Рисунок 19" descr="PICT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90.JPG"/>
                    <pic:cNvPicPr/>
                  </pic:nvPicPr>
                  <pic:blipFill>
                    <a:blip r:embed="rId13" cstate="print"/>
                    <a:stretch>
                      <a:fillRect/>
                    </a:stretch>
                  </pic:blipFill>
                  <pic:spPr>
                    <a:xfrm>
                      <a:off x="0" y="0"/>
                      <a:ext cx="4981575" cy="3736048"/>
                    </a:xfrm>
                    <a:prstGeom prst="rect">
                      <a:avLst/>
                    </a:prstGeom>
                  </pic:spPr>
                </pic:pic>
              </a:graphicData>
            </a:graphic>
          </wp:inline>
        </w:drawing>
      </w:r>
    </w:p>
    <w:p w:rsidR="009A292B" w:rsidRDefault="009A292B" w:rsidP="009A292B">
      <w:pPr>
        <w:jc w:val="center"/>
        <w:rPr>
          <w:rFonts w:ascii="Times New Roman" w:hAnsi="Times New Roman" w:cs="Times New Roman"/>
          <w:b/>
          <w:sz w:val="40"/>
        </w:rPr>
      </w:pPr>
    </w:p>
    <w:p w:rsidR="009A292B" w:rsidRPr="007679A8" w:rsidRDefault="009A292B" w:rsidP="009A292B">
      <w:pPr>
        <w:jc w:val="center"/>
        <w:rPr>
          <w:rFonts w:ascii="Times New Roman" w:hAnsi="Times New Roman" w:cs="Times New Roman"/>
          <w:b/>
          <w:sz w:val="36"/>
        </w:rPr>
      </w:pPr>
      <w:r>
        <w:rPr>
          <w:rFonts w:ascii="Times New Roman" w:hAnsi="Times New Roman" w:cs="Times New Roman"/>
          <w:b/>
          <w:sz w:val="36"/>
        </w:rPr>
        <w:t>Конкурс чтецов</w:t>
      </w:r>
    </w:p>
    <w:p w:rsidR="009A292B" w:rsidRDefault="009A292B" w:rsidP="009A292B">
      <w:pPr>
        <w:jc w:val="center"/>
      </w:pPr>
      <w:r w:rsidRPr="007679A8">
        <w:rPr>
          <w:noProof/>
          <w:lang w:eastAsia="ru-RU"/>
        </w:rPr>
        <w:drawing>
          <wp:inline distT="0" distB="0" distL="0" distR="0">
            <wp:extent cx="4419600" cy="313372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4421790" cy="3135278"/>
                    </a:xfrm>
                    <a:prstGeom prst="rect">
                      <a:avLst/>
                    </a:prstGeom>
                  </pic:spPr>
                </pic:pic>
              </a:graphicData>
            </a:graphic>
          </wp:inline>
        </w:drawing>
      </w:r>
    </w:p>
    <w:p w:rsidR="009A292B" w:rsidRDefault="009A292B" w:rsidP="009A292B"/>
    <w:p w:rsidR="009A292B" w:rsidRPr="007679A8" w:rsidRDefault="009A292B" w:rsidP="009A292B">
      <w:pPr>
        <w:jc w:val="center"/>
        <w:rPr>
          <w:rFonts w:ascii="Times New Roman" w:hAnsi="Times New Roman" w:cs="Times New Roman"/>
          <w:b/>
          <w:sz w:val="28"/>
        </w:rPr>
      </w:pPr>
      <w:r w:rsidRPr="007679A8">
        <w:rPr>
          <w:rFonts w:ascii="Times New Roman" w:hAnsi="Times New Roman" w:cs="Times New Roman"/>
          <w:b/>
          <w:sz w:val="28"/>
        </w:rPr>
        <w:t>Презентация проектов «Моя малая родина»</w:t>
      </w:r>
    </w:p>
    <w:p w:rsidR="009A292B" w:rsidRDefault="009A292B" w:rsidP="009A292B">
      <w:r w:rsidRPr="007679A8">
        <w:rPr>
          <w:noProof/>
          <w:lang w:eastAsia="ru-RU"/>
        </w:rPr>
        <w:drawing>
          <wp:inline distT="0" distB="0" distL="0" distR="0">
            <wp:extent cx="5257800" cy="33528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250437" cy="334810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9A292B" w:rsidRDefault="009A292B" w:rsidP="009A292B"/>
    <w:p w:rsidR="009A292B" w:rsidRDefault="009A292B" w:rsidP="009A292B"/>
    <w:p w:rsidR="009A292B" w:rsidRDefault="009A292B" w:rsidP="009A292B">
      <w:pPr>
        <w:rPr>
          <w:lang w:val="en-US"/>
        </w:rPr>
      </w:pPr>
    </w:p>
    <w:p w:rsidR="009A292B" w:rsidRPr="009A292B" w:rsidRDefault="009A292B" w:rsidP="009A292B">
      <w:pPr>
        <w:rPr>
          <w:lang w:val="en-US"/>
        </w:rPr>
      </w:pPr>
    </w:p>
    <w:p w:rsidR="009A292B" w:rsidRDefault="009A292B" w:rsidP="009A292B"/>
    <w:p w:rsidR="009A292B" w:rsidRDefault="009A292B" w:rsidP="009A292B">
      <w:pPr>
        <w:jc w:val="center"/>
        <w:rPr>
          <w:rFonts w:ascii="Times New Roman" w:hAnsi="Times New Roman" w:cs="Times New Roman"/>
          <w:b/>
          <w:sz w:val="32"/>
          <w:szCs w:val="32"/>
        </w:rPr>
      </w:pPr>
      <w:r w:rsidRPr="007679A8">
        <w:rPr>
          <w:rFonts w:ascii="Times New Roman" w:hAnsi="Times New Roman" w:cs="Times New Roman"/>
          <w:b/>
          <w:sz w:val="32"/>
          <w:szCs w:val="32"/>
        </w:rPr>
        <w:lastRenderedPageBreak/>
        <w:t xml:space="preserve">Постановка «Муха – Цокотуха» </w:t>
      </w:r>
    </w:p>
    <w:p w:rsidR="009A292B" w:rsidRDefault="009A292B" w:rsidP="009A292B">
      <w:pPr>
        <w:jc w:val="center"/>
        <w:rPr>
          <w:rFonts w:ascii="Times New Roman" w:hAnsi="Times New Roman" w:cs="Times New Roman"/>
          <w:b/>
          <w:sz w:val="32"/>
          <w:szCs w:val="32"/>
        </w:rPr>
      </w:pPr>
      <w:r w:rsidRPr="007679A8">
        <w:rPr>
          <w:rFonts w:ascii="Times New Roman" w:hAnsi="Times New Roman" w:cs="Times New Roman"/>
          <w:b/>
          <w:sz w:val="32"/>
          <w:szCs w:val="32"/>
        </w:rPr>
        <w:t>(спектакль к 8 марта)</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181785" cy="3886200"/>
            <wp:effectExtent l="19050" t="0" r="0" b="0"/>
            <wp:docPr id="3" name="Рисунок 2" descr="SAM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11.JPG"/>
                    <pic:cNvPicPr/>
                  </pic:nvPicPr>
                  <pic:blipFill>
                    <a:blip r:embed="rId16" cstate="print"/>
                    <a:stretch>
                      <a:fillRect/>
                    </a:stretch>
                  </pic:blipFill>
                  <pic:spPr>
                    <a:xfrm>
                      <a:off x="0" y="0"/>
                      <a:ext cx="5181785" cy="388620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Pr="002C5D5D"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838700" cy="3628896"/>
            <wp:effectExtent l="19050" t="0" r="0" b="0"/>
            <wp:docPr id="4" name="Рисунок 3" descr="SAM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15.JPG"/>
                    <pic:cNvPicPr/>
                  </pic:nvPicPr>
                  <pic:blipFill>
                    <a:blip r:embed="rId17" cstate="print"/>
                    <a:stretch>
                      <a:fillRect/>
                    </a:stretch>
                  </pic:blipFill>
                  <pic:spPr>
                    <a:xfrm>
                      <a:off x="0" y="0"/>
                      <a:ext cx="4838700" cy="3628896"/>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lang w:val="en-US"/>
        </w:rPr>
      </w:pPr>
    </w:p>
    <w:p w:rsidR="009A292B" w:rsidRPr="002C02C7"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Выставка «Зимушка – зима»</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610225" cy="4207519"/>
            <wp:effectExtent l="19050" t="0" r="9525" b="0"/>
            <wp:docPr id="5" name="Рисунок 4" descr="100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036.JPG"/>
                    <pic:cNvPicPr/>
                  </pic:nvPicPr>
                  <pic:blipFill>
                    <a:blip r:embed="rId18" cstate="print"/>
                    <a:stretch>
                      <a:fillRect/>
                    </a:stretch>
                  </pic:blipFill>
                  <pic:spPr>
                    <a:xfrm>
                      <a:off x="0" y="0"/>
                      <a:ext cx="5610225" cy="4207519"/>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455160"/>
            <wp:effectExtent l="19050" t="0" r="3175" b="0"/>
            <wp:docPr id="6" name="Рисунок 5" descr="DSCN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4.JPG"/>
                    <pic:cNvPicPr/>
                  </pic:nvPicPr>
                  <pic:blipFill>
                    <a:blip r:embed="rId19"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Проект «Заповедник сказок»</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2676525" cy="2992755"/>
            <wp:effectExtent l="19050" t="0" r="9525" b="0"/>
            <wp:docPr id="7" name="Рисунок 6" descr="100_018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187 - копия.JPG"/>
                    <pic:cNvPicPr/>
                  </pic:nvPicPr>
                  <pic:blipFill>
                    <a:blip r:embed="rId20" cstate="print"/>
                    <a:stretch>
                      <a:fillRect/>
                    </a:stretch>
                  </pic:blipFill>
                  <pic:spPr>
                    <a:xfrm>
                      <a:off x="0" y="0"/>
                      <a:ext cx="2676525" cy="2992755"/>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455160"/>
            <wp:effectExtent l="19050" t="0" r="3175" b="0"/>
            <wp:docPr id="8" name="Рисунок 7" descr="100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223.JPG"/>
                    <pic:cNvPicPr/>
                  </pic:nvPicPr>
                  <pic:blipFill>
                    <a:blip r:embed="rId21"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lang w:val="en-US"/>
        </w:rPr>
      </w:pPr>
    </w:p>
    <w:p w:rsidR="009A292B" w:rsidRP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Защита проектов</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455160"/>
            <wp:effectExtent l="19050" t="0" r="3175" b="0"/>
            <wp:docPr id="9" name="Рисунок 8" descr="DSCN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24.JPG"/>
                    <pic:cNvPicPr/>
                  </pic:nvPicPr>
                  <pic:blipFill>
                    <a:blip r:embed="rId22"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743450" cy="3557461"/>
            <wp:effectExtent l="19050" t="0" r="0" b="0"/>
            <wp:docPr id="10" name="Рисунок 9" descr="DSCN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27.JPG"/>
                    <pic:cNvPicPr/>
                  </pic:nvPicPr>
                  <pic:blipFill>
                    <a:blip r:embed="rId23" cstate="print"/>
                    <a:stretch>
                      <a:fillRect/>
                    </a:stretch>
                  </pic:blipFill>
                  <pic:spPr>
                    <a:xfrm>
                      <a:off x="0" y="0"/>
                      <a:ext cx="4743450" cy="3557461"/>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40425" cy="4455160"/>
            <wp:effectExtent l="19050" t="0" r="3175" b="0"/>
            <wp:docPr id="11" name="Рисунок 10" descr="DSCN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05.JPG"/>
                    <pic:cNvPicPr/>
                  </pic:nvPicPr>
                  <pic:blipFill>
                    <a:blip r:embed="rId24"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314950" cy="2296421"/>
            <wp:effectExtent l="19050" t="0" r="0" b="0"/>
            <wp:docPr id="12" name="Рисунок 11" descr="DSCN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48.JPG"/>
                    <pic:cNvPicPr/>
                  </pic:nvPicPr>
                  <pic:blipFill>
                    <a:blip r:embed="rId25" cstate="print"/>
                    <a:stretch>
                      <a:fillRect/>
                    </a:stretch>
                  </pic:blipFill>
                  <pic:spPr>
                    <a:xfrm>
                      <a:off x="0" y="0"/>
                      <a:ext cx="5331528" cy="2303584"/>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lang w:val="en-US"/>
        </w:rPr>
      </w:pPr>
    </w:p>
    <w:p w:rsidR="009A292B" w:rsidRP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Проект «Первый снег»</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455160"/>
            <wp:effectExtent l="19050" t="0" r="3175" b="0"/>
            <wp:docPr id="13" name="Рисунок 12" descr="PICT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929.JPG"/>
                    <pic:cNvPicPr/>
                  </pic:nvPicPr>
                  <pic:blipFill>
                    <a:blip r:embed="rId26"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095875" cy="3821770"/>
            <wp:effectExtent l="19050" t="0" r="9525" b="0"/>
            <wp:docPr id="14" name="Рисунок 13" descr="PICT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933.JPG"/>
                    <pic:cNvPicPr/>
                  </pic:nvPicPr>
                  <pic:blipFill>
                    <a:blip r:embed="rId27" cstate="print"/>
                    <a:stretch>
                      <a:fillRect/>
                    </a:stretch>
                  </pic:blipFill>
                  <pic:spPr>
                    <a:xfrm>
                      <a:off x="0" y="0"/>
                      <a:ext cx="5095875" cy="382177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lang w:val="en-US"/>
        </w:rPr>
      </w:pPr>
    </w:p>
    <w:p w:rsidR="009A292B" w:rsidRP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Конкурсы чтецов</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270688" cy="3952875"/>
            <wp:effectExtent l="19050" t="0" r="6162" b="0"/>
            <wp:docPr id="15" name="Рисунок 14" descr="DSCN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72.JPG"/>
                    <pic:cNvPicPr/>
                  </pic:nvPicPr>
                  <pic:blipFill>
                    <a:blip r:embed="rId28" cstate="print"/>
                    <a:stretch>
                      <a:fillRect/>
                    </a:stretch>
                  </pic:blipFill>
                  <pic:spPr>
                    <a:xfrm>
                      <a:off x="0" y="0"/>
                      <a:ext cx="5270688" cy="3952875"/>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438650" cy="3328869"/>
            <wp:effectExtent l="19050" t="0" r="0" b="0"/>
            <wp:docPr id="16" name="Рисунок 15" descr="DSCN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6.JPG"/>
                    <pic:cNvPicPr/>
                  </pic:nvPicPr>
                  <pic:blipFill>
                    <a:blip r:embed="rId29" cstate="print"/>
                    <a:stretch>
                      <a:fillRect/>
                    </a:stretch>
                  </pic:blipFill>
                  <pic:spPr>
                    <a:xfrm>
                      <a:off x="0" y="0"/>
                      <a:ext cx="4438650" cy="3328869"/>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lang w:val="en-US"/>
        </w:rPr>
      </w:pPr>
    </w:p>
    <w:p w:rsidR="009A292B" w:rsidRPr="009A292B" w:rsidRDefault="009A292B" w:rsidP="009A292B">
      <w:pPr>
        <w:jc w:val="center"/>
        <w:rPr>
          <w:rFonts w:ascii="Times New Roman" w:hAnsi="Times New Roman" w:cs="Times New Roman"/>
          <w:b/>
          <w:sz w:val="32"/>
          <w:szCs w:val="32"/>
          <w:lang w:val="en-US"/>
        </w:rPr>
      </w:pP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sz w:val="32"/>
          <w:szCs w:val="32"/>
        </w:rPr>
        <w:lastRenderedPageBreak/>
        <w:t>Постановка «Дюймовочка»</w:t>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2840355"/>
            <wp:effectExtent l="19050" t="0" r="3175" b="0"/>
            <wp:docPr id="18" name="Рисунок 17" descr="DSC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20.JPG"/>
                    <pic:cNvPicPr/>
                  </pic:nvPicPr>
                  <pic:blipFill>
                    <a:blip r:embed="rId30" cstate="print"/>
                    <a:stretch>
                      <a:fillRect/>
                    </a:stretch>
                  </pic:blipFill>
                  <pic:spPr>
                    <a:xfrm>
                      <a:off x="0" y="0"/>
                      <a:ext cx="5940425" cy="2840355"/>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940425" cy="4455160"/>
            <wp:effectExtent l="19050" t="0" r="3175" b="0"/>
            <wp:docPr id="19" name="Рисунок 18" descr="100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134.jpg"/>
                    <pic:cNvPicPr/>
                  </pic:nvPicPr>
                  <pic:blipFill>
                    <a:blip r:embed="rId31" cstate="print"/>
                    <a:stretch>
                      <a:fillRect/>
                    </a:stretch>
                  </pic:blipFill>
                  <pic:spPr>
                    <a:xfrm>
                      <a:off x="0" y="0"/>
                      <a:ext cx="5940425" cy="4455160"/>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4638675" cy="3478882"/>
            <wp:effectExtent l="19050" t="0" r="9525" b="0"/>
            <wp:docPr id="21" name="Рисунок 20" descr="PICT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08.JPG"/>
                    <pic:cNvPicPr/>
                  </pic:nvPicPr>
                  <pic:blipFill>
                    <a:blip r:embed="rId32" cstate="print"/>
                    <a:stretch>
                      <a:fillRect/>
                    </a:stretch>
                  </pic:blipFill>
                  <pic:spPr>
                    <a:xfrm>
                      <a:off x="0" y="0"/>
                      <a:ext cx="4643941" cy="3482831"/>
                    </a:xfrm>
                    <a:prstGeom prst="rect">
                      <a:avLst/>
                    </a:prstGeom>
                  </pic:spPr>
                </pic:pic>
              </a:graphicData>
            </a:graphic>
          </wp:inline>
        </w:drawing>
      </w:r>
    </w:p>
    <w:p w:rsidR="009A292B" w:rsidRDefault="009A292B" w:rsidP="009A292B">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4438335" cy="3328633"/>
            <wp:effectExtent l="0" t="552450" r="0" b="538517"/>
            <wp:docPr id="22" name="Рисунок 21" descr="PICT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JPG"/>
                    <pic:cNvPicPr/>
                  </pic:nvPicPr>
                  <pic:blipFill>
                    <a:blip r:embed="rId33" cstate="print"/>
                    <a:stretch>
                      <a:fillRect/>
                    </a:stretch>
                  </pic:blipFill>
                  <pic:spPr>
                    <a:xfrm rot="5400000">
                      <a:off x="0" y="0"/>
                      <a:ext cx="4438335" cy="3328633"/>
                    </a:xfrm>
                    <a:prstGeom prst="rect">
                      <a:avLst/>
                    </a:prstGeom>
                  </pic:spPr>
                </pic:pic>
              </a:graphicData>
            </a:graphic>
          </wp:inline>
        </w:drawing>
      </w:r>
    </w:p>
    <w:sectPr w:rsidR="009A292B" w:rsidSect="00E733DC">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759" w:rsidRDefault="000E0759" w:rsidP="00B55E42">
      <w:pPr>
        <w:spacing w:after="0" w:line="240" w:lineRule="auto"/>
      </w:pPr>
      <w:r>
        <w:separator/>
      </w:r>
    </w:p>
  </w:endnote>
  <w:endnote w:type="continuationSeparator" w:id="0">
    <w:p w:rsidR="000E0759" w:rsidRDefault="000E0759" w:rsidP="00B55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759" w:rsidRDefault="000E0759" w:rsidP="00B55E42">
      <w:pPr>
        <w:spacing w:after="0" w:line="240" w:lineRule="auto"/>
      </w:pPr>
      <w:r>
        <w:separator/>
      </w:r>
    </w:p>
  </w:footnote>
  <w:footnote w:type="continuationSeparator" w:id="0">
    <w:p w:rsidR="000E0759" w:rsidRDefault="000E0759" w:rsidP="00B55E42">
      <w:pPr>
        <w:spacing w:after="0" w:line="240" w:lineRule="auto"/>
      </w:pPr>
      <w:r>
        <w:continuationSeparator/>
      </w:r>
    </w:p>
  </w:footnote>
  <w:footnote w:id="1">
    <w:p w:rsidR="008B2CF8" w:rsidRDefault="008B2CF8" w:rsidP="008B2CF8">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5E7"/>
    <w:multiLevelType w:val="hybridMultilevel"/>
    <w:tmpl w:val="5F329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926451"/>
    <w:multiLevelType w:val="hybridMultilevel"/>
    <w:tmpl w:val="DF566C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B7255DF"/>
    <w:multiLevelType w:val="hybridMultilevel"/>
    <w:tmpl w:val="3DBA8480"/>
    <w:lvl w:ilvl="0" w:tplc="FFFFFFFF">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DA702A3"/>
    <w:multiLevelType w:val="hybridMultilevel"/>
    <w:tmpl w:val="74AA1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7F3C21"/>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15546B2E"/>
    <w:multiLevelType w:val="hybridMultilevel"/>
    <w:tmpl w:val="27F68BC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D3770B3"/>
    <w:multiLevelType w:val="hybridMultilevel"/>
    <w:tmpl w:val="7C7879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F926046"/>
    <w:multiLevelType w:val="hybridMultilevel"/>
    <w:tmpl w:val="416AD9E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
    <w:nsid w:val="22054F5B"/>
    <w:multiLevelType w:val="hybridMultilevel"/>
    <w:tmpl w:val="231A0AD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9">
    <w:nsid w:val="25E91140"/>
    <w:multiLevelType w:val="hybridMultilevel"/>
    <w:tmpl w:val="8F76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06186B"/>
    <w:multiLevelType w:val="hybridMultilevel"/>
    <w:tmpl w:val="F4981A8C"/>
    <w:lvl w:ilvl="0" w:tplc="FFFFFFFF">
      <w:start w:val="1"/>
      <w:numFmt w:val="bullet"/>
      <w:lvlText w:val="-"/>
      <w:lvlJc w:val="left"/>
      <w:pPr>
        <w:ind w:left="2130" w:hanging="360"/>
      </w:pPr>
      <w:rPr>
        <w:rFonts w:ascii="Times New Roman" w:eastAsia="Times New Roman" w:hAnsi="Times New Roman" w:cs="Times New Roman"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11">
    <w:nsid w:val="2ABB7CB8"/>
    <w:multiLevelType w:val="hybridMultilevel"/>
    <w:tmpl w:val="DDBE6A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407DA9"/>
    <w:multiLevelType w:val="hybridMultilevel"/>
    <w:tmpl w:val="2F5E89B2"/>
    <w:lvl w:ilvl="0" w:tplc="F67201E8">
      <w:start w:val="1"/>
      <w:numFmt w:val="decimal"/>
      <w:lvlText w:val="%1."/>
      <w:lvlJc w:val="left"/>
      <w:pPr>
        <w:ind w:left="2126"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3">
    <w:nsid w:val="32B4586F"/>
    <w:multiLevelType w:val="hybridMultilevel"/>
    <w:tmpl w:val="43103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647B2F"/>
    <w:multiLevelType w:val="hybridMultilevel"/>
    <w:tmpl w:val="721625BA"/>
    <w:lvl w:ilvl="0" w:tplc="35AA1B6C">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3C269F"/>
    <w:multiLevelType w:val="hybridMultilevel"/>
    <w:tmpl w:val="AE04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2B049D"/>
    <w:multiLevelType w:val="hybridMultilevel"/>
    <w:tmpl w:val="83608360"/>
    <w:lvl w:ilvl="0" w:tplc="F67201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8C52C02"/>
    <w:multiLevelType w:val="singleLevel"/>
    <w:tmpl w:val="ED2C42EE"/>
    <w:lvl w:ilvl="0">
      <w:start w:val="10"/>
      <w:numFmt w:val="decimal"/>
      <w:lvlText w:val="%1."/>
      <w:legacy w:legacy="1" w:legacySpace="0" w:legacyIndent="283"/>
      <w:lvlJc w:val="left"/>
      <w:rPr>
        <w:rFonts w:ascii="Times New Roman" w:hAnsi="Times New Roman" w:cs="Times New Roman" w:hint="default"/>
      </w:rPr>
    </w:lvl>
  </w:abstractNum>
  <w:abstractNum w:abstractNumId="18">
    <w:nsid w:val="3B5B5D1D"/>
    <w:multiLevelType w:val="hybridMultilevel"/>
    <w:tmpl w:val="E4DE9F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2569C1"/>
    <w:multiLevelType w:val="hybridMultilevel"/>
    <w:tmpl w:val="A8CE68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0B80680"/>
    <w:multiLevelType w:val="hybridMultilevel"/>
    <w:tmpl w:val="8FB0C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5F29B4"/>
    <w:multiLevelType w:val="hybridMultilevel"/>
    <w:tmpl w:val="98043DB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22">
    <w:nsid w:val="474A1315"/>
    <w:multiLevelType w:val="hybridMultilevel"/>
    <w:tmpl w:val="06D0A236"/>
    <w:lvl w:ilvl="0" w:tplc="FFFFFFFF">
      <w:start w:val="1"/>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A834D05"/>
    <w:multiLevelType w:val="hybridMultilevel"/>
    <w:tmpl w:val="CB1A1C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9B4DE6"/>
    <w:multiLevelType w:val="hybridMultilevel"/>
    <w:tmpl w:val="BDB2D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5D7E8D"/>
    <w:multiLevelType w:val="hybridMultilevel"/>
    <w:tmpl w:val="6B8C662E"/>
    <w:lvl w:ilvl="0" w:tplc="FFFFFFFF">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E670EFA"/>
    <w:multiLevelType w:val="hybridMultilevel"/>
    <w:tmpl w:val="D3B67592"/>
    <w:lvl w:ilvl="0" w:tplc="FFFFFFFF">
      <w:start w:val="1"/>
      <w:numFmt w:val="bullet"/>
      <w:lvlText w:val="-"/>
      <w:lvlJc w:val="left"/>
      <w:pPr>
        <w:tabs>
          <w:tab w:val="num" w:pos="1560"/>
        </w:tabs>
        <w:ind w:left="1560" w:hanging="360"/>
      </w:pPr>
      <w:rPr>
        <w:rFonts w:ascii="Times New Roman" w:eastAsia="Times New Roman" w:hAnsi="Times New Roman" w:cs="Times New Roman" w:hint="default"/>
      </w:rPr>
    </w:lvl>
    <w:lvl w:ilvl="1" w:tplc="FFFFFFFF" w:tentative="1">
      <w:start w:val="1"/>
      <w:numFmt w:val="bullet"/>
      <w:lvlText w:val="o"/>
      <w:lvlJc w:val="left"/>
      <w:pPr>
        <w:tabs>
          <w:tab w:val="num" w:pos="2280"/>
        </w:tabs>
        <w:ind w:left="2280" w:hanging="360"/>
      </w:pPr>
      <w:rPr>
        <w:rFonts w:ascii="Courier New" w:hAnsi="Courier New" w:hint="default"/>
      </w:rPr>
    </w:lvl>
    <w:lvl w:ilvl="2" w:tplc="FFFFFFFF" w:tentative="1">
      <w:start w:val="1"/>
      <w:numFmt w:val="bullet"/>
      <w:lvlText w:val=""/>
      <w:lvlJc w:val="left"/>
      <w:pPr>
        <w:tabs>
          <w:tab w:val="num" w:pos="3000"/>
        </w:tabs>
        <w:ind w:left="300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4440"/>
        </w:tabs>
        <w:ind w:left="4440" w:hanging="360"/>
      </w:pPr>
      <w:rPr>
        <w:rFonts w:ascii="Courier New" w:hAnsi="Courier New"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Symbol" w:hAnsi="Symbol" w:hint="default"/>
      </w:rPr>
    </w:lvl>
    <w:lvl w:ilvl="7" w:tplc="FFFFFFFF" w:tentative="1">
      <w:start w:val="1"/>
      <w:numFmt w:val="bullet"/>
      <w:lvlText w:val="o"/>
      <w:lvlJc w:val="left"/>
      <w:pPr>
        <w:tabs>
          <w:tab w:val="num" w:pos="6600"/>
        </w:tabs>
        <w:ind w:left="6600" w:hanging="360"/>
      </w:pPr>
      <w:rPr>
        <w:rFonts w:ascii="Courier New" w:hAnsi="Courier New"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27">
    <w:nsid w:val="4F11752F"/>
    <w:multiLevelType w:val="hybridMultilevel"/>
    <w:tmpl w:val="BBA43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D02D59"/>
    <w:multiLevelType w:val="hybridMultilevel"/>
    <w:tmpl w:val="DE1EA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8E62F75"/>
    <w:multiLevelType w:val="hybridMultilevel"/>
    <w:tmpl w:val="9C607F4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nsid w:val="599B5ADD"/>
    <w:multiLevelType w:val="hybridMultilevel"/>
    <w:tmpl w:val="4CFE3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444B6A"/>
    <w:multiLevelType w:val="hybridMultilevel"/>
    <w:tmpl w:val="33603F6E"/>
    <w:lvl w:ilvl="0" w:tplc="FFFFFFFF">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D0103AE"/>
    <w:multiLevelType w:val="hybridMultilevel"/>
    <w:tmpl w:val="BC940D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72504406"/>
    <w:multiLevelType w:val="hybridMultilevel"/>
    <w:tmpl w:val="B8D8E6F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4">
    <w:nsid w:val="73E14A9B"/>
    <w:multiLevelType w:val="hybridMultilevel"/>
    <w:tmpl w:val="DD106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92D0C26"/>
    <w:multiLevelType w:val="hybridMultilevel"/>
    <w:tmpl w:val="88DE23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7B6A52FB"/>
    <w:multiLevelType w:val="hybridMultilevel"/>
    <w:tmpl w:val="4C523744"/>
    <w:lvl w:ilvl="0" w:tplc="F67201E8">
      <w:start w:val="1"/>
      <w:numFmt w:val="decimal"/>
      <w:lvlText w:val="%1."/>
      <w:lvlJc w:val="left"/>
      <w:pPr>
        <w:ind w:left="1346"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26"/>
  </w:num>
  <w:num w:numId="2">
    <w:abstractNumId w:val="34"/>
  </w:num>
  <w:num w:numId="3">
    <w:abstractNumId w:val="11"/>
  </w:num>
  <w:num w:numId="4">
    <w:abstractNumId w:val="23"/>
  </w:num>
  <w:num w:numId="5">
    <w:abstractNumId w:val="28"/>
  </w:num>
  <w:num w:numId="6">
    <w:abstractNumId w:val="18"/>
  </w:num>
  <w:num w:numId="7">
    <w:abstractNumId w:val="33"/>
  </w:num>
  <w:num w:numId="8">
    <w:abstractNumId w:val="8"/>
  </w:num>
  <w:num w:numId="9">
    <w:abstractNumId w:val="15"/>
  </w:num>
  <w:num w:numId="10">
    <w:abstractNumId w:val="19"/>
  </w:num>
  <w:num w:numId="11">
    <w:abstractNumId w:val="30"/>
  </w:num>
  <w:num w:numId="12">
    <w:abstractNumId w:val="27"/>
  </w:num>
  <w:num w:numId="13">
    <w:abstractNumId w:val="35"/>
  </w:num>
  <w:num w:numId="14">
    <w:abstractNumId w:val="14"/>
  </w:num>
  <w:num w:numId="15">
    <w:abstractNumId w:val="17"/>
  </w:num>
  <w:num w:numId="16">
    <w:abstractNumId w:val="24"/>
  </w:num>
  <w:num w:numId="17">
    <w:abstractNumId w:val="20"/>
  </w:num>
  <w:num w:numId="18">
    <w:abstractNumId w:val="7"/>
  </w:num>
  <w:num w:numId="19">
    <w:abstractNumId w:val="3"/>
  </w:num>
  <w:num w:numId="20">
    <w:abstractNumId w:val="13"/>
  </w:num>
  <w:num w:numId="21">
    <w:abstractNumId w:val="9"/>
  </w:num>
  <w:num w:numId="22">
    <w:abstractNumId w:val="0"/>
  </w:num>
  <w:num w:numId="23">
    <w:abstractNumId w:val="16"/>
  </w:num>
  <w:num w:numId="24">
    <w:abstractNumId w:val="21"/>
  </w:num>
  <w:num w:numId="25">
    <w:abstractNumId w:val="32"/>
  </w:num>
  <w:num w:numId="26">
    <w:abstractNumId w:val="5"/>
  </w:num>
  <w:num w:numId="27">
    <w:abstractNumId w:val="6"/>
  </w:num>
  <w:num w:numId="28">
    <w:abstractNumId w:val="1"/>
  </w:num>
  <w:num w:numId="29">
    <w:abstractNumId w:val="2"/>
  </w:num>
  <w:num w:numId="30">
    <w:abstractNumId w:val="22"/>
  </w:num>
  <w:num w:numId="31">
    <w:abstractNumId w:val="12"/>
  </w:num>
  <w:num w:numId="32">
    <w:abstractNumId w:val="36"/>
  </w:num>
  <w:num w:numId="33">
    <w:abstractNumId w:val="25"/>
  </w:num>
  <w:num w:numId="34">
    <w:abstractNumId w:val="10"/>
  </w:num>
  <w:num w:numId="35">
    <w:abstractNumId w:val="31"/>
  </w:num>
  <w:num w:numId="36">
    <w:abstractNumId w:val="4"/>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E3360"/>
    <w:rsid w:val="00022456"/>
    <w:rsid w:val="000E0759"/>
    <w:rsid w:val="001A74A8"/>
    <w:rsid w:val="004F459A"/>
    <w:rsid w:val="00546242"/>
    <w:rsid w:val="00701E57"/>
    <w:rsid w:val="008B2CF8"/>
    <w:rsid w:val="008E4E62"/>
    <w:rsid w:val="009A292B"/>
    <w:rsid w:val="00A55173"/>
    <w:rsid w:val="00AE5099"/>
    <w:rsid w:val="00B55E42"/>
    <w:rsid w:val="00BA2E33"/>
    <w:rsid w:val="00BC2F24"/>
    <w:rsid w:val="00BF03F4"/>
    <w:rsid w:val="00E40CD8"/>
    <w:rsid w:val="00E475CF"/>
    <w:rsid w:val="00E5149D"/>
    <w:rsid w:val="00E733DC"/>
    <w:rsid w:val="00F54353"/>
    <w:rsid w:val="00FE3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60"/>
    <w:pPr>
      <w:spacing w:line="252" w:lineRule="auto"/>
    </w:pPr>
    <w:rPr>
      <w:rFonts w:asciiTheme="majorHAnsi" w:eastAsiaTheme="majorEastAsia" w:hAnsiTheme="majorHAnsi" w:cstheme="majorBidi"/>
    </w:rPr>
  </w:style>
  <w:style w:type="paragraph" w:styleId="1">
    <w:name w:val="heading 1"/>
    <w:basedOn w:val="a"/>
    <w:next w:val="a"/>
    <w:link w:val="10"/>
    <w:uiPriority w:val="9"/>
    <w:qFormat/>
    <w:rsid w:val="008B2CF8"/>
    <w:pPr>
      <w:keepNext/>
      <w:keepLines/>
      <w:numPr>
        <w:numId w:val="36"/>
      </w:numPr>
      <w:spacing w:before="480" w:after="0" w:line="259" w:lineRule="auto"/>
      <w:outlineLvl w:val="0"/>
    </w:pPr>
    <w:rPr>
      <w:rFonts w:ascii="Calibri Light" w:eastAsia="Times New Roman" w:hAnsi="Calibri Light" w:cs="Times New Roman"/>
      <w:b/>
      <w:bCs/>
      <w:color w:val="2E74B5"/>
      <w:sz w:val="28"/>
      <w:szCs w:val="28"/>
    </w:rPr>
  </w:style>
  <w:style w:type="paragraph" w:styleId="2">
    <w:name w:val="heading 2"/>
    <w:basedOn w:val="a"/>
    <w:next w:val="a"/>
    <w:link w:val="20"/>
    <w:uiPriority w:val="9"/>
    <w:unhideWhenUsed/>
    <w:qFormat/>
    <w:rsid w:val="008B2CF8"/>
    <w:pPr>
      <w:keepNext/>
      <w:keepLines/>
      <w:numPr>
        <w:ilvl w:val="1"/>
        <w:numId w:val="36"/>
      </w:numPr>
      <w:spacing w:before="200" w:after="0" w:line="259" w:lineRule="auto"/>
      <w:outlineLvl w:val="1"/>
    </w:pPr>
    <w:rPr>
      <w:rFonts w:ascii="Calibri Light" w:eastAsia="Times New Roman" w:hAnsi="Calibri Light" w:cs="Times New Roman"/>
      <w:b/>
      <w:bCs/>
      <w:color w:val="5B9BD5"/>
      <w:sz w:val="26"/>
      <w:szCs w:val="26"/>
    </w:rPr>
  </w:style>
  <w:style w:type="paragraph" w:styleId="3">
    <w:name w:val="heading 3"/>
    <w:basedOn w:val="a"/>
    <w:next w:val="a"/>
    <w:link w:val="30"/>
    <w:uiPriority w:val="9"/>
    <w:semiHidden/>
    <w:unhideWhenUsed/>
    <w:qFormat/>
    <w:rsid w:val="008B2CF8"/>
    <w:pPr>
      <w:keepNext/>
      <w:keepLines/>
      <w:numPr>
        <w:ilvl w:val="2"/>
        <w:numId w:val="36"/>
      </w:numPr>
      <w:spacing w:before="200" w:after="0" w:line="259" w:lineRule="auto"/>
      <w:outlineLvl w:val="2"/>
    </w:pPr>
    <w:rPr>
      <w:rFonts w:ascii="Calibri Light" w:eastAsia="Times New Roman" w:hAnsi="Calibri Light" w:cs="Times New Roman"/>
      <w:b/>
      <w:bCs/>
      <w:color w:val="5B9BD5"/>
    </w:rPr>
  </w:style>
  <w:style w:type="paragraph" w:styleId="4">
    <w:name w:val="heading 4"/>
    <w:basedOn w:val="a"/>
    <w:next w:val="a"/>
    <w:link w:val="40"/>
    <w:uiPriority w:val="9"/>
    <w:semiHidden/>
    <w:unhideWhenUsed/>
    <w:qFormat/>
    <w:rsid w:val="008B2CF8"/>
    <w:pPr>
      <w:keepNext/>
      <w:keepLines/>
      <w:numPr>
        <w:ilvl w:val="3"/>
        <w:numId w:val="36"/>
      </w:numPr>
      <w:spacing w:before="200" w:after="0" w:line="259" w:lineRule="auto"/>
      <w:outlineLvl w:val="3"/>
    </w:pPr>
    <w:rPr>
      <w:rFonts w:ascii="Calibri Light" w:eastAsia="Times New Roman" w:hAnsi="Calibri Light" w:cs="Times New Roman"/>
      <w:b/>
      <w:bCs/>
      <w:i/>
      <w:iCs/>
      <w:color w:val="5B9BD5"/>
    </w:rPr>
  </w:style>
  <w:style w:type="paragraph" w:styleId="5">
    <w:name w:val="heading 5"/>
    <w:basedOn w:val="a"/>
    <w:next w:val="a"/>
    <w:link w:val="50"/>
    <w:uiPriority w:val="9"/>
    <w:semiHidden/>
    <w:unhideWhenUsed/>
    <w:qFormat/>
    <w:rsid w:val="008B2CF8"/>
    <w:pPr>
      <w:keepNext/>
      <w:keepLines/>
      <w:numPr>
        <w:ilvl w:val="4"/>
        <w:numId w:val="36"/>
      </w:numPr>
      <w:spacing w:before="200" w:after="0" w:line="259" w:lineRule="auto"/>
      <w:outlineLvl w:val="4"/>
    </w:pPr>
    <w:rPr>
      <w:rFonts w:ascii="Calibri Light" w:eastAsia="Times New Roman" w:hAnsi="Calibri Light" w:cs="Times New Roman"/>
      <w:color w:val="1F4D78"/>
    </w:rPr>
  </w:style>
  <w:style w:type="paragraph" w:styleId="6">
    <w:name w:val="heading 6"/>
    <w:basedOn w:val="a"/>
    <w:next w:val="a"/>
    <w:link w:val="60"/>
    <w:uiPriority w:val="9"/>
    <w:semiHidden/>
    <w:unhideWhenUsed/>
    <w:qFormat/>
    <w:rsid w:val="008B2CF8"/>
    <w:pPr>
      <w:keepNext/>
      <w:keepLines/>
      <w:numPr>
        <w:ilvl w:val="5"/>
        <w:numId w:val="36"/>
      </w:numPr>
      <w:spacing w:before="200" w:after="0" w:line="259" w:lineRule="auto"/>
      <w:outlineLvl w:val="5"/>
    </w:pPr>
    <w:rPr>
      <w:rFonts w:ascii="Calibri Light" w:eastAsia="Times New Roman" w:hAnsi="Calibri Light" w:cs="Times New Roman"/>
      <w:i/>
      <w:iCs/>
      <w:color w:val="1F4D78"/>
    </w:rPr>
  </w:style>
  <w:style w:type="paragraph" w:styleId="7">
    <w:name w:val="heading 7"/>
    <w:basedOn w:val="a"/>
    <w:next w:val="a"/>
    <w:link w:val="70"/>
    <w:uiPriority w:val="9"/>
    <w:semiHidden/>
    <w:unhideWhenUsed/>
    <w:qFormat/>
    <w:rsid w:val="008B2CF8"/>
    <w:pPr>
      <w:keepNext/>
      <w:keepLines/>
      <w:numPr>
        <w:ilvl w:val="6"/>
        <w:numId w:val="36"/>
      </w:numPr>
      <w:spacing w:before="200" w:after="0" w:line="259" w:lineRule="auto"/>
      <w:outlineLvl w:val="6"/>
    </w:pPr>
    <w:rPr>
      <w:rFonts w:ascii="Calibri Light" w:eastAsia="Times New Roman" w:hAnsi="Calibri Light" w:cs="Times New Roman"/>
      <w:i/>
      <w:iCs/>
      <w:color w:val="404040"/>
    </w:rPr>
  </w:style>
  <w:style w:type="paragraph" w:styleId="8">
    <w:name w:val="heading 8"/>
    <w:basedOn w:val="a"/>
    <w:next w:val="a"/>
    <w:link w:val="80"/>
    <w:uiPriority w:val="9"/>
    <w:semiHidden/>
    <w:unhideWhenUsed/>
    <w:qFormat/>
    <w:rsid w:val="008B2CF8"/>
    <w:pPr>
      <w:keepNext/>
      <w:keepLines/>
      <w:numPr>
        <w:ilvl w:val="7"/>
        <w:numId w:val="36"/>
      </w:numPr>
      <w:spacing w:before="200" w:after="0" w:line="259" w:lineRule="auto"/>
      <w:outlineLvl w:val="7"/>
    </w:pPr>
    <w:rPr>
      <w:rFonts w:ascii="Calibri Light" w:eastAsia="Times New Roman" w:hAnsi="Calibri Light" w:cs="Times New Roman"/>
      <w:color w:val="404040"/>
      <w:sz w:val="20"/>
      <w:szCs w:val="20"/>
    </w:rPr>
  </w:style>
  <w:style w:type="paragraph" w:styleId="9">
    <w:name w:val="heading 9"/>
    <w:basedOn w:val="a"/>
    <w:next w:val="a"/>
    <w:link w:val="90"/>
    <w:uiPriority w:val="9"/>
    <w:semiHidden/>
    <w:unhideWhenUsed/>
    <w:qFormat/>
    <w:rsid w:val="008B2CF8"/>
    <w:pPr>
      <w:keepNext/>
      <w:keepLines/>
      <w:numPr>
        <w:ilvl w:val="8"/>
        <w:numId w:val="36"/>
      </w:numPr>
      <w:spacing w:before="200" w:after="0" w:line="259" w:lineRule="auto"/>
      <w:outlineLvl w:val="8"/>
    </w:pPr>
    <w:rPr>
      <w:rFonts w:ascii="Calibri Light" w:eastAsia="Times New Roman" w:hAnsi="Calibri Light"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E3360"/>
    <w:pPr>
      <w:spacing w:after="0" w:line="240" w:lineRule="auto"/>
    </w:pPr>
  </w:style>
  <w:style w:type="paragraph" w:styleId="a4">
    <w:name w:val="List Paragraph"/>
    <w:basedOn w:val="a"/>
    <w:uiPriority w:val="34"/>
    <w:qFormat/>
    <w:rsid w:val="00FE3360"/>
    <w:pPr>
      <w:ind w:left="720"/>
      <w:contextualSpacing/>
    </w:pPr>
  </w:style>
  <w:style w:type="paragraph" w:customStyle="1" w:styleId="Style2">
    <w:name w:val="Style2"/>
    <w:basedOn w:val="a"/>
    <w:uiPriority w:val="99"/>
    <w:rsid w:val="00AE5099"/>
    <w:pPr>
      <w:widowControl w:val="0"/>
      <w:autoSpaceDE w:val="0"/>
      <w:autoSpaceDN w:val="0"/>
      <w:adjustRightInd w:val="0"/>
      <w:spacing w:after="0" w:line="300" w:lineRule="exact"/>
      <w:ind w:firstLine="360"/>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AE5099"/>
    <w:rPr>
      <w:rFonts w:ascii="Times New Roman" w:hAnsi="Times New Roman" w:cs="Times New Roman" w:hint="default"/>
      <w:sz w:val="22"/>
      <w:szCs w:val="22"/>
    </w:rPr>
  </w:style>
  <w:style w:type="paragraph" w:customStyle="1" w:styleId="Style5">
    <w:name w:val="Style5"/>
    <w:basedOn w:val="a"/>
    <w:uiPriority w:val="99"/>
    <w:rsid w:val="00AE5099"/>
    <w:pPr>
      <w:widowControl w:val="0"/>
      <w:autoSpaceDE w:val="0"/>
      <w:autoSpaceDN w:val="0"/>
      <w:adjustRightInd w:val="0"/>
      <w:spacing w:after="0" w:line="197" w:lineRule="exact"/>
      <w:ind w:firstLine="336"/>
      <w:jc w:val="both"/>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AE5099"/>
    <w:rPr>
      <w:rFonts w:ascii="Times New Roman" w:hAnsi="Times New Roman" w:cs="Times New Roman"/>
      <w:sz w:val="18"/>
      <w:szCs w:val="18"/>
    </w:rPr>
  </w:style>
  <w:style w:type="paragraph" w:customStyle="1" w:styleId="msoaddress">
    <w:name w:val="msoaddress"/>
    <w:rsid w:val="00A55173"/>
    <w:pPr>
      <w:spacing w:after="0" w:line="264" w:lineRule="auto"/>
      <w:jc w:val="center"/>
    </w:pPr>
    <w:rPr>
      <w:rFonts w:ascii="Arial" w:eastAsia="Times New Roman" w:hAnsi="Arial" w:cs="Arial"/>
      <w:color w:val="000000"/>
      <w:kern w:val="28"/>
      <w:sz w:val="16"/>
      <w:szCs w:val="16"/>
      <w:lang w:eastAsia="ru-RU"/>
    </w:rPr>
  </w:style>
  <w:style w:type="character" w:styleId="a5">
    <w:name w:val="Hyperlink"/>
    <w:basedOn w:val="a0"/>
    <w:uiPriority w:val="99"/>
    <w:unhideWhenUsed/>
    <w:rsid w:val="00B55E42"/>
    <w:rPr>
      <w:color w:val="0563C1"/>
      <w:u w:val="single"/>
    </w:rPr>
  </w:style>
  <w:style w:type="paragraph" w:styleId="a6">
    <w:name w:val="footnote text"/>
    <w:basedOn w:val="a"/>
    <w:link w:val="a7"/>
    <w:uiPriority w:val="99"/>
    <w:unhideWhenUsed/>
    <w:rsid w:val="00B55E42"/>
    <w:pPr>
      <w:spacing w:after="0" w:line="240" w:lineRule="auto"/>
    </w:pPr>
    <w:rPr>
      <w:rFonts w:ascii="Calibri" w:eastAsia="Calibri" w:hAnsi="Calibri" w:cs="Times New Roman"/>
      <w:sz w:val="20"/>
      <w:szCs w:val="20"/>
    </w:rPr>
  </w:style>
  <w:style w:type="character" w:customStyle="1" w:styleId="a7">
    <w:name w:val="Текст сноски Знак"/>
    <w:basedOn w:val="a0"/>
    <w:link w:val="a6"/>
    <w:uiPriority w:val="99"/>
    <w:rsid w:val="00B55E42"/>
    <w:rPr>
      <w:rFonts w:ascii="Calibri" w:eastAsia="Calibri" w:hAnsi="Calibri" w:cs="Times New Roman"/>
      <w:sz w:val="20"/>
      <w:szCs w:val="20"/>
    </w:rPr>
  </w:style>
  <w:style w:type="character" w:styleId="a8">
    <w:name w:val="footnote reference"/>
    <w:basedOn w:val="a0"/>
    <w:uiPriority w:val="99"/>
    <w:semiHidden/>
    <w:unhideWhenUsed/>
    <w:rsid w:val="00B55E42"/>
    <w:rPr>
      <w:vertAlign w:val="superscript"/>
    </w:rPr>
  </w:style>
  <w:style w:type="character" w:customStyle="1" w:styleId="serp-urlmark">
    <w:name w:val="serp-url__mark"/>
    <w:basedOn w:val="a0"/>
    <w:rsid w:val="00B55E42"/>
  </w:style>
  <w:style w:type="character" w:customStyle="1" w:styleId="apple-converted-space">
    <w:name w:val="apple-converted-space"/>
    <w:basedOn w:val="a0"/>
    <w:rsid w:val="00B55E42"/>
  </w:style>
  <w:style w:type="character" w:styleId="a9">
    <w:name w:val="Strong"/>
    <w:basedOn w:val="a0"/>
    <w:uiPriority w:val="22"/>
    <w:qFormat/>
    <w:rsid w:val="00B55E42"/>
    <w:rPr>
      <w:b/>
      <w:bCs/>
    </w:rPr>
  </w:style>
  <w:style w:type="paragraph" w:styleId="aa">
    <w:name w:val="Normal (Web)"/>
    <w:basedOn w:val="a"/>
    <w:uiPriority w:val="99"/>
    <w:unhideWhenUsed/>
    <w:rsid w:val="008B2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B2CF8"/>
    <w:rPr>
      <w:rFonts w:ascii="Calibri Light" w:eastAsia="Times New Roman" w:hAnsi="Calibri Light" w:cs="Times New Roman"/>
      <w:b/>
      <w:bCs/>
      <w:color w:val="2E74B5"/>
      <w:sz w:val="28"/>
      <w:szCs w:val="28"/>
    </w:rPr>
  </w:style>
  <w:style w:type="character" w:customStyle="1" w:styleId="20">
    <w:name w:val="Заголовок 2 Знак"/>
    <w:basedOn w:val="a0"/>
    <w:link w:val="2"/>
    <w:uiPriority w:val="9"/>
    <w:rsid w:val="008B2CF8"/>
    <w:rPr>
      <w:rFonts w:ascii="Calibri Light" w:eastAsia="Times New Roman" w:hAnsi="Calibri Light" w:cs="Times New Roman"/>
      <w:b/>
      <w:bCs/>
      <w:color w:val="5B9BD5"/>
      <w:sz w:val="26"/>
      <w:szCs w:val="26"/>
    </w:rPr>
  </w:style>
  <w:style w:type="character" w:customStyle="1" w:styleId="30">
    <w:name w:val="Заголовок 3 Знак"/>
    <w:basedOn w:val="a0"/>
    <w:link w:val="3"/>
    <w:uiPriority w:val="9"/>
    <w:semiHidden/>
    <w:rsid w:val="008B2CF8"/>
    <w:rPr>
      <w:rFonts w:ascii="Calibri Light" w:eastAsia="Times New Roman" w:hAnsi="Calibri Light" w:cs="Times New Roman"/>
      <w:b/>
      <w:bCs/>
      <w:color w:val="5B9BD5"/>
    </w:rPr>
  </w:style>
  <w:style w:type="character" w:customStyle="1" w:styleId="40">
    <w:name w:val="Заголовок 4 Знак"/>
    <w:basedOn w:val="a0"/>
    <w:link w:val="4"/>
    <w:uiPriority w:val="9"/>
    <w:semiHidden/>
    <w:rsid w:val="008B2CF8"/>
    <w:rPr>
      <w:rFonts w:ascii="Calibri Light" w:eastAsia="Times New Roman" w:hAnsi="Calibri Light" w:cs="Times New Roman"/>
      <w:b/>
      <w:bCs/>
      <w:i/>
      <w:iCs/>
      <w:color w:val="5B9BD5"/>
    </w:rPr>
  </w:style>
  <w:style w:type="character" w:customStyle="1" w:styleId="50">
    <w:name w:val="Заголовок 5 Знак"/>
    <w:basedOn w:val="a0"/>
    <w:link w:val="5"/>
    <w:uiPriority w:val="9"/>
    <w:semiHidden/>
    <w:rsid w:val="008B2CF8"/>
    <w:rPr>
      <w:rFonts w:ascii="Calibri Light" w:eastAsia="Times New Roman" w:hAnsi="Calibri Light" w:cs="Times New Roman"/>
      <w:color w:val="1F4D78"/>
    </w:rPr>
  </w:style>
  <w:style w:type="character" w:customStyle="1" w:styleId="60">
    <w:name w:val="Заголовок 6 Знак"/>
    <w:basedOn w:val="a0"/>
    <w:link w:val="6"/>
    <w:uiPriority w:val="9"/>
    <w:semiHidden/>
    <w:rsid w:val="008B2CF8"/>
    <w:rPr>
      <w:rFonts w:ascii="Calibri Light" w:eastAsia="Times New Roman" w:hAnsi="Calibri Light" w:cs="Times New Roman"/>
      <w:i/>
      <w:iCs/>
      <w:color w:val="1F4D78"/>
    </w:rPr>
  </w:style>
  <w:style w:type="character" w:customStyle="1" w:styleId="70">
    <w:name w:val="Заголовок 7 Знак"/>
    <w:basedOn w:val="a0"/>
    <w:link w:val="7"/>
    <w:uiPriority w:val="9"/>
    <w:semiHidden/>
    <w:rsid w:val="008B2CF8"/>
    <w:rPr>
      <w:rFonts w:ascii="Calibri Light" w:eastAsia="Times New Roman" w:hAnsi="Calibri Light" w:cs="Times New Roman"/>
      <w:i/>
      <w:iCs/>
      <w:color w:val="404040"/>
    </w:rPr>
  </w:style>
  <w:style w:type="character" w:customStyle="1" w:styleId="80">
    <w:name w:val="Заголовок 8 Знак"/>
    <w:basedOn w:val="a0"/>
    <w:link w:val="8"/>
    <w:uiPriority w:val="9"/>
    <w:semiHidden/>
    <w:rsid w:val="008B2CF8"/>
    <w:rPr>
      <w:rFonts w:ascii="Calibri Light" w:eastAsia="Times New Roman" w:hAnsi="Calibri Light" w:cs="Times New Roman"/>
      <w:color w:val="404040"/>
      <w:sz w:val="20"/>
      <w:szCs w:val="20"/>
    </w:rPr>
  </w:style>
  <w:style w:type="character" w:customStyle="1" w:styleId="90">
    <w:name w:val="Заголовок 9 Знак"/>
    <w:basedOn w:val="a0"/>
    <w:link w:val="9"/>
    <w:uiPriority w:val="9"/>
    <w:semiHidden/>
    <w:rsid w:val="008B2CF8"/>
    <w:rPr>
      <w:rFonts w:ascii="Calibri Light" w:eastAsia="Times New Roman" w:hAnsi="Calibri Light" w:cs="Times New Roman"/>
      <w:i/>
      <w:iCs/>
      <w:color w:val="404040"/>
      <w:sz w:val="20"/>
      <w:szCs w:val="20"/>
    </w:rPr>
  </w:style>
  <w:style w:type="character" w:customStyle="1" w:styleId="w">
    <w:name w:val="w"/>
    <w:basedOn w:val="a0"/>
    <w:rsid w:val="008B2CF8"/>
  </w:style>
  <w:style w:type="paragraph" w:styleId="ab">
    <w:name w:val="header"/>
    <w:basedOn w:val="a"/>
    <w:link w:val="ac"/>
    <w:uiPriority w:val="99"/>
    <w:semiHidden/>
    <w:unhideWhenUsed/>
    <w:rsid w:val="008E4E6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E4E62"/>
    <w:rPr>
      <w:rFonts w:asciiTheme="majorHAnsi" w:eastAsiaTheme="majorEastAsia" w:hAnsiTheme="majorHAnsi" w:cstheme="majorBidi"/>
    </w:rPr>
  </w:style>
  <w:style w:type="paragraph" w:styleId="ad">
    <w:name w:val="footer"/>
    <w:basedOn w:val="a"/>
    <w:link w:val="ae"/>
    <w:uiPriority w:val="99"/>
    <w:semiHidden/>
    <w:unhideWhenUsed/>
    <w:rsid w:val="008E4E6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E4E62"/>
    <w:rPr>
      <w:rFonts w:asciiTheme="majorHAnsi" w:eastAsiaTheme="majorEastAsia" w:hAnsiTheme="majorHAnsi" w:cstheme="majorBidi"/>
    </w:rPr>
  </w:style>
  <w:style w:type="paragraph" w:styleId="af">
    <w:name w:val="Balloon Text"/>
    <w:basedOn w:val="a"/>
    <w:link w:val="af0"/>
    <w:uiPriority w:val="99"/>
    <w:semiHidden/>
    <w:unhideWhenUsed/>
    <w:rsid w:val="00E5149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5149D"/>
    <w:rPr>
      <w:rFonts w:ascii="Tahoma" w:eastAsiaTheme="maj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rme.ru/dictionary/191"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at.lib.mpgu.edu/opac/index.php?url=/auteurs/view/32261/source:default"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nsportal.ru/sites/default/files/2015/01/08/kontseptsiya_formirovaniya_chitatelskoy_kompetentnosti_uchashchikhsya_v_obrazovatelnoy_deyatelnosti.docx"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psychlib.ru/mgppu/zim/zim-001-.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CD61C0-BE29-437F-8B52-A105539E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31</Pages>
  <Words>4675</Words>
  <Characters>26654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Noname</Company>
  <LinksUpToDate>false</LinksUpToDate>
  <CharactersWithSpaces>31267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2016-10-31T11:27:00Z</cp:lastPrinted>
  <dcterms:created xsi:type="dcterms:W3CDTF">2016-10-29T18:25:00Z</dcterms:created>
  <dcterms:modified xsi:type="dcterms:W3CDTF">2016-10-31T16:54:00Z</dcterms:modified>
</cp:coreProperties>
</file>